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AFE1A" w14:textId="77777777" w:rsidR="00E84FE0" w:rsidRPr="009E6EF5" w:rsidRDefault="00E84FE0" w:rsidP="00627400">
      <w:pPr>
        <w:pStyle w:val="Heading1"/>
        <w:rPr>
          <w:rFonts w:asciiTheme="minorHAnsi" w:eastAsia="Times New Roman" w:hAnsiTheme="minorHAnsi" w:cstheme="minorHAnsi"/>
          <w:lang w:val="en-US" w:eastAsia="ru-RU"/>
        </w:rPr>
      </w:pPr>
    </w:p>
    <w:p w14:paraId="59E2E570" w14:textId="77777777" w:rsidR="00A80558" w:rsidRPr="00BA7218" w:rsidRDefault="00014D61" w:rsidP="0005642E">
      <w:pPr>
        <w:spacing w:after="0" w:line="240" w:lineRule="auto"/>
        <w:ind w:right="260"/>
        <w:jc w:val="center"/>
        <w:rPr>
          <w:rFonts w:eastAsia="Times New Roman" w:cstheme="minorHAnsi"/>
          <w:b/>
          <w:color w:val="DC1460"/>
          <w:sz w:val="32"/>
          <w:szCs w:val="28"/>
          <w:lang w:val="fr-FR" w:eastAsia="ru-RU"/>
        </w:rPr>
      </w:pPr>
      <w:r w:rsidRPr="00BA7218">
        <w:rPr>
          <w:rFonts w:eastAsia="Times New Roman" w:cstheme="minorHAnsi"/>
          <w:b/>
          <w:color w:val="DC1460"/>
          <w:sz w:val="32"/>
          <w:szCs w:val="28"/>
          <w:lang w:val="fr-FR" w:eastAsia="ru-RU"/>
        </w:rPr>
        <w:t>Olta Travel tour</w:t>
      </w:r>
    </w:p>
    <w:p w14:paraId="7088EA27" w14:textId="77777777" w:rsidR="003D68A3" w:rsidRPr="00BA7218" w:rsidRDefault="009E6EF5" w:rsidP="00627400">
      <w:pPr>
        <w:spacing w:after="0" w:line="240" w:lineRule="auto"/>
        <w:ind w:right="260"/>
        <w:jc w:val="center"/>
        <w:rPr>
          <w:rFonts w:eastAsia="Times New Roman" w:cstheme="minorHAnsi"/>
          <w:b/>
          <w:color w:val="8064A2" w:themeColor="accent4"/>
          <w:sz w:val="32"/>
          <w:szCs w:val="28"/>
          <w:lang w:val="fr-FR" w:eastAsia="ru-RU"/>
        </w:rPr>
      </w:pPr>
      <w:r w:rsidRPr="00BA7218">
        <w:rPr>
          <w:rFonts w:eastAsia="Times New Roman" w:cstheme="minorHAnsi"/>
          <w:b/>
          <w:color w:val="8064A2" w:themeColor="accent4"/>
          <w:sz w:val="32"/>
          <w:szCs w:val="28"/>
          <w:lang w:val="fr-FR" w:eastAsia="ru-RU"/>
        </w:rPr>
        <w:t>Aventures à Sotchi</w:t>
      </w:r>
    </w:p>
    <w:p w14:paraId="4F8BCCA8" w14:textId="77777777" w:rsidR="00627400" w:rsidRPr="009E6EF5" w:rsidRDefault="00014D61" w:rsidP="00627400">
      <w:pPr>
        <w:spacing w:after="0" w:line="240" w:lineRule="auto"/>
        <w:ind w:right="260"/>
        <w:jc w:val="center"/>
        <w:rPr>
          <w:rFonts w:eastAsia="Times New Roman" w:cstheme="minorHAnsi"/>
          <w:b/>
          <w:color w:val="DC1460"/>
          <w:sz w:val="32"/>
          <w:szCs w:val="28"/>
          <w:lang w:val="en-US" w:eastAsia="ru-RU"/>
        </w:rPr>
      </w:pPr>
      <w:r w:rsidRPr="009E6EF5">
        <w:rPr>
          <w:rFonts w:eastAsia="Times New Roman" w:cstheme="minorHAnsi"/>
          <w:b/>
          <w:color w:val="DC1460"/>
          <w:sz w:val="32"/>
          <w:szCs w:val="28"/>
          <w:lang w:val="en-US" w:eastAsia="ru-RU"/>
        </w:rPr>
        <w:t xml:space="preserve">4 </w:t>
      </w:r>
      <w:proofErr w:type="spellStart"/>
      <w:r w:rsidR="009E6EF5" w:rsidRPr="009E6EF5">
        <w:rPr>
          <w:rFonts w:eastAsia="Times New Roman" w:cstheme="minorHAnsi"/>
          <w:b/>
          <w:color w:val="DC1460"/>
          <w:sz w:val="32"/>
          <w:szCs w:val="28"/>
          <w:lang w:val="en-US" w:eastAsia="ru-RU"/>
        </w:rPr>
        <w:t>Jours</w:t>
      </w:r>
      <w:proofErr w:type="spellEnd"/>
      <w:r w:rsidR="00627400" w:rsidRPr="009E6EF5">
        <w:rPr>
          <w:rFonts w:eastAsia="Times New Roman" w:cstheme="minorHAnsi"/>
          <w:b/>
          <w:color w:val="DC1460"/>
          <w:sz w:val="32"/>
          <w:szCs w:val="28"/>
          <w:lang w:val="en-US" w:eastAsia="ru-RU"/>
        </w:rPr>
        <w:t xml:space="preserve"> </w:t>
      </w:r>
    </w:p>
    <w:p w14:paraId="413737DA" w14:textId="77777777" w:rsidR="00BB11D6" w:rsidRPr="009E6EF5" w:rsidRDefault="00014D61" w:rsidP="00627400">
      <w:pPr>
        <w:spacing w:after="0" w:line="240" w:lineRule="auto"/>
        <w:ind w:right="260"/>
        <w:jc w:val="center"/>
        <w:rPr>
          <w:rFonts w:eastAsia="Times New Roman" w:cstheme="minorHAnsi"/>
          <w:b/>
          <w:color w:val="8064A2" w:themeColor="accent4"/>
          <w:sz w:val="32"/>
          <w:szCs w:val="28"/>
          <w:lang w:val="en-US" w:eastAsia="ru-RU"/>
        </w:rPr>
      </w:pPr>
      <w:r w:rsidRPr="009E6EF5">
        <w:rPr>
          <w:rFonts w:cstheme="minorHAnsi"/>
          <w:noProof/>
          <w:lang w:val="en-GB" w:eastAsia="en-GB"/>
        </w:rPr>
        <w:drawing>
          <wp:anchor distT="0" distB="0" distL="114300" distR="114300" simplePos="0" relativeHeight="251644416" behindDoc="0" locked="0" layoutInCell="1" allowOverlap="1" wp14:anchorId="055FBDFC" wp14:editId="45080E31">
            <wp:simplePos x="0" y="0"/>
            <wp:positionH relativeFrom="column">
              <wp:posOffset>6823710</wp:posOffset>
            </wp:positionH>
            <wp:positionV relativeFrom="paragraph">
              <wp:posOffset>65405</wp:posOffset>
            </wp:positionV>
            <wp:extent cx="2486025" cy="1767840"/>
            <wp:effectExtent l="19050" t="19050" r="28575" b="22860"/>
            <wp:wrapSquare wrapText="bothSides"/>
            <wp:docPr id="2" name="Рисунок 2" descr="Sochi, the Russian Riviera - 3 day tour"/>
            <wp:cNvGraphicFramePr/>
            <a:graphic xmlns:a="http://schemas.openxmlformats.org/drawingml/2006/main">
              <a:graphicData uri="http://schemas.openxmlformats.org/drawingml/2006/picture">
                <pic:pic xmlns:pic="http://schemas.openxmlformats.org/drawingml/2006/picture">
                  <pic:nvPicPr>
                    <pic:cNvPr id="18" name="Рисунок 18" descr="Sochi, the Russian Riviera - 3 day t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767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E667278" w14:textId="77777777" w:rsidR="009E6EF5" w:rsidRPr="009E6EF5" w:rsidRDefault="009E6EF5" w:rsidP="009E6EF5">
      <w:pPr>
        <w:spacing w:after="0" w:line="240" w:lineRule="auto"/>
        <w:ind w:right="260"/>
        <w:rPr>
          <w:rFonts w:eastAsia="Times New Roman" w:cstheme="minorHAnsi"/>
          <w:b/>
          <w:color w:val="8064A2" w:themeColor="accent4"/>
          <w:sz w:val="32"/>
          <w:szCs w:val="28"/>
          <w:lang w:val="en-US" w:eastAsia="ru-RU"/>
        </w:rPr>
      </w:pPr>
      <w:proofErr w:type="spellStart"/>
      <w:r w:rsidRPr="009E6EF5">
        <w:rPr>
          <w:rFonts w:eastAsia="Times New Roman" w:cstheme="minorHAnsi"/>
          <w:b/>
          <w:color w:val="8064A2" w:themeColor="accent4"/>
          <w:sz w:val="32"/>
          <w:szCs w:val="28"/>
          <w:lang w:val="en-US" w:eastAsia="ru-RU"/>
        </w:rPr>
        <w:t>Programme</w:t>
      </w:r>
      <w:proofErr w:type="spellEnd"/>
      <w:r w:rsidRPr="009E6EF5">
        <w:rPr>
          <w:rFonts w:eastAsia="Times New Roman" w:cstheme="minorHAnsi"/>
          <w:b/>
          <w:color w:val="8064A2" w:themeColor="accent4"/>
          <w:sz w:val="32"/>
          <w:szCs w:val="28"/>
          <w:lang w:val="en-US" w:eastAsia="ru-RU"/>
        </w:rPr>
        <w:t xml:space="preserve"> court</w:t>
      </w:r>
      <w:r>
        <w:rPr>
          <w:rFonts w:eastAsia="Times New Roman" w:cstheme="minorHAnsi"/>
          <w:b/>
          <w:color w:val="8064A2" w:themeColor="accent4"/>
          <w:sz w:val="32"/>
          <w:szCs w:val="28"/>
          <w:lang w:val="en-US" w:eastAsia="ru-RU"/>
        </w:rPr>
        <w:t>:</w:t>
      </w:r>
    </w:p>
    <w:p w14:paraId="3B42625A" w14:textId="77777777" w:rsidR="00047980" w:rsidRPr="00BA7218" w:rsidRDefault="00047980" w:rsidP="00047980">
      <w:pPr>
        <w:pStyle w:val="ListParagraph"/>
        <w:numPr>
          <w:ilvl w:val="0"/>
          <w:numId w:val="10"/>
        </w:numPr>
        <w:rPr>
          <w:rFonts w:asciiTheme="minorHAnsi" w:hAnsiTheme="minorHAnsi" w:cstheme="minorHAnsi"/>
          <w:lang w:val="fr-FR"/>
        </w:rPr>
      </w:pPr>
      <w:r w:rsidRPr="00BA7218">
        <w:rPr>
          <w:rFonts w:asciiTheme="minorHAnsi" w:hAnsiTheme="minorHAnsi" w:cstheme="minorHAnsi"/>
          <w:lang w:val="fr-FR"/>
        </w:rPr>
        <w:t>Jour 1 : Arrivée à Sotchi.</w:t>
      </w:r>
    </w:p>
    <w:p w14:paraId="7CC3DACD" w14:textId="77777777" w:rsidR="00047980" w:rsidRPr="00BA7218" w:rsidRDefault="00047980" w:rsidP="00047980">
      <w:pPr>
        <w:pStyle w:val="ListParagraph"/>
        <w:numPr>
          <w:ilvl w:val="0"/>
          <w:numId w:val="10"/>
        </w:numPr>
        <w:rPr>
          <w:rFonts w:asciiTheme="minorHAnsi" w:hAnsiTheme="minorHAnsi" w:cstheme="minorHAnsi"/>
          <w:lang w:val="fr-FR"/>
        </w:rPr>
      </w:pPr>
      <w:r w:rsidRPr="00BA7218">
        <w:rPr>
          <w:rFonts w:asciiTheme="minorHAnsi" w:hAnsiTheme="minorHAnsi" w:cstheme="minorHAnsi"/>
          <w:lang w:val="fr-FR"/>
        </w:rPr>
        <w:t>Jour 2 : Tour panoramique de la ville. Salon de thé et plantations de thé.</w:t>
      </w:r>
    </w:p>
    <w:p w14:paraId="00ADEEF3" w14:textId="77777777" w:rsidR="00047980" w:rsidRPr="00BA7218" w:rsidRDefault="00047980" w:rsidP="00047980">
      <w:pPr>
        <w:pStyle w:val="ListParagraph"/>
        <w:numPr>
          <w:ilvl w:val="0"/>
          <w:numId w:val="10"/>
        </w:numPr>
        <w:rPr>
          <w:rFonts w:asciiTheme="minorHAnsi" w:hAnsiTheme="minorHAnsi" w:cstheme="minorHAnsi"/>
          <w:lang w:val="fr-FR"/>
        </w:rPr>
      </w:pPr>
      <w:r w:rsidRPr="00BA7218">
        <w:rPr>
          <w:rFonts w:asciiTheme="minorHAnsi" w:hAnsiTheme="minorHAnsi" w:cstheme="minorHAnsi"/>
          <w:lang w:val="fr-FR"/>
        </w:rPr>
        <w:t>Jour 3 : Excursion aux sources thérapeuthiques Matsesta. Excursion à la datcha de Staline.</w:t>
      </w:r>
    </w:p>
    <w:p w14:paraId="2BB49926" w14:textId="77777777" w:rsidR="00047980" w:rsidRPr="00BA7218" w:rsidRDefault="00047980" w:rsidP="00047980">
      <w:pPr>
        <w:pStyle w:val="ListParagraph"/>
        <w:numPr>
          <w:ilvl w:val="0"/>
          <w:numId w:val="10"/>
        </w:numPr>
        <w:rPr>
          <w:rFonts w:asciiTheme="minorHAnsi" w:hAnsiTheme="minorHAnsi" w:cstheme="minorHAnsi"/>
          <w:lang w:val="fr-FR"/>
        </w:rPr>
      </w:pPr>
      <w:r w:rsidRPr="00BA7218">
        <w:rPr>
          <w:rFonts w:asciiTheme="minorHAnsi" w:hAnsiTheme="minorHAnsi" w:cstheme="minorHAnsi"/>
          <w:lang w:val="fr-FR"/>
        </w:rPr>
        <w:t>Jour 4 : Visite au parc olympique de Sotchi . Transfert de l'hôtel à l'aéroport.</w:t>
      </w:r>
    </w:p>
    <w:p w14:paraId="4A641B79" w14:textId="77777777" w:rsidR="009E6EF5" w:rsidRPr="009E6EF5" w:rsidRDefault="009E6EF5" w:rsidP="00BA7218">
      <w:pPr>
        <w:pStyle w:val="ListParagraph"/>
        <w:rPr>
          <w:rFonts w:asciiTheme="minorHAnsi" w:hAnsiTheme="minorHAnsi" w:cstheme="minorHAnsi"/>
          <w:lang w:val="fr-FR"/>
        </w:rPr>
      </w:pPr>
    </w:p>
    <w:p w14:paraId="7D7EE009" w14:textId="77777777" w:rsidR="0049090C" w:rsidRPr="009E6EF5" w:rsidRDefault="0049090C" w:rsidP="0049090C">
      <w:pPr>
        <w:spacing w:before="120" w:after="0"/>
        <w:jc w:val="both"/>
        <w:rPr>
          <w:rFonts w:cstheme="minorHAnsi"/>
          <w:b/>
          <w:color w:val="8064A2" w:themeColor="accent4"/>
          <w:sz w:val="32"/>
          <w:szCs w:val="24"/>
          <w:lang w:val="fr-FR"/>
        </w:rPr>
      </w:pPr>
    </w:p>
    <w:p w14:paraId="0765B129" w14:textId="77777777" w:rsidR="009E6EF5" w:rsidRPr="009E6EF5" w:rsidRDefault="009E6EF5" w:rsidP="009E6EF5">
      <w:pPr>
        <w:spacing w:after="0" w:line="240" w:lineRule="auto"/>
        <w:ind w:right="260"/>
        <w:rPr>
          <w:rFonts w:eastAsia="Times New Roman" w:cstheme="minorHAnsi"/>
          <w:b/>
          <w:color w:val="8064A2" w:themeColor="accent4"/>
          <w:sz w:val="32"/>
          <w:szCs w:val="28"/>
          <w:lang w:val="en-US" w:eastAsia="ru-RU"/>
        </w:rPr>
      </w:pPr>
      <w:r w:rsidRPr="009E6EF5">
        <w:rPr>
          <w:rFonts w:eastAsia="Times New Roman" w:cstheme="minorHAnsi"/>
          <w:b/>
          <w:color w:val="8064A2" w:themeColor="accent4"/>
          <w:sz w:val="32"/>
          <w:szCs w:val="28"/>
          <w:lang w:val="en-US" w:eastAsia="ru-RU"/>
        </w:rPr>
        <w:t xml:space="preserve">Jour </w:t>
      </w:r>
      <w:proofErr w:type="gramStart"/>
      <w:r w:rsidRPr="009E6EF5">
        <w:rPr>
          <w:rFonts w:eastAsia="Times New Roman" w:cstheme="minorHAnsi"/>
          <w:b/>
          <w:color w:val="8064A2" w:themeColor="accent4"/>
          <w:sz w:val="32"/>
          <w:szCs w:val="28"/>
          <w:lang w:val="en-US" w:eastAsia="ru-RU"/>
        </w:rPr>
        <w:t>1 :</w:t>
      </w:r>
      <w:proofErr w:type="gramEnd"/>
      <w:r w:rsidRPr="009E6EF5">
        <w:rPr>
          <w:rFonts w:eastAsia="Times New Roman" w:cstheme="minorHAnsi"/>
          <w:b/>
          <w:color w:val="8064A2" w:themeColor="accent4"/>
          <w:sz w:val="32"/>
          <w:szCs w:val="28"/>
          <w:lang w:val="en-US" w:eastAsia="ru-RU"/>
        </w:rPr>
        <w:t xml:space="preserve"> </w:t>
      </w:r>
      <w:proofErr w:type="spellStart"/>
      <w:r w:rsidRPr="009E6EF5">
        <w:rPr>
          <w:rFonts w:eastAsia="Times New Roman" w:cstheme="minorHAnsi"/>
          <w:b/>
          <w:color w:val="8064A2" w:themeColor="accent4"/>
          <w:sz w:val="32"/>
          <w:szCs w:val="28"/>
          <w:lang w:val="en-US" w:eastAsia="ru-RU"/>
        </w:rPr>
        <w:t>Sotchi</w:t>
      </w:r>
      <w:proofErr w:type="spellEnd"/>
      <w:r w:rsidRPr="009E6EF5">
        <w:rPr>
          <w:rFonts w:eastAsia="Times New Roman" w:cstheme="minorHAnsi"/>
          <w:b/>
          <w:color w:val="8064A2" w:themeColor="accent4"/>
          <w:sz w:val="32"/>
          <w:szCs w:val="28"/>
          <w:lang w:val="en-US" w:eastAsia="ru-RU"/>
        </w:rPr>
        <w:t xml:space="preserve"> </w:t>
      </w:r>
    </w:p>
    <w:p w14:paraId="634A16FB" w14:textId="77777777" w:rsidR="00047980" w:rsidRPr="00BA7218" w:rsidRDefault="00047980" w:rsidP="00047980">
      <w:pPr>
        <w:pStyle w:val="ListParagraph"/>
        <w:numPr>
          <w:ilvl w:val="0"/>
          <w:numId w:val="10"/>
        </w:numPr>
        <w:spacing w:after="200" w:line="276" w:lineRule="auto"/>
        <w:rPr>
          <w:rFonts w:asciiTheme="minorHAnsi" w:hAnsiTheme="minorHAnsi" w:cstheme="minorHAnsi"/>
          <w:lang w:val="fr-FR"/>
        </w:rPr>
      </w:pPr>
      <w:r w:rsidRPr="00BA7218">
        <w:rPr>
          <w:rFonts w:asciiTheme="minorHAnsi" w:hAnsiTheme="minorHAnsi" w:cstheme="minorHAnsi"/>
          <w:lang w:val="fr-FR"/>
        </w:rPr>
        <w:t>Arrivée à Sotchi.</w:t>
      </w:r>
    </w:p>
    <w:p w14:paraId="2C609804" w14:textId="77777777" w:rsidR="00047980" w:rsidRPr="00BA7218" w:rsidRDefault="00047980" w:rsidP="00047980">
      <w:pPr>
        <w:pStyle w:val="ListParagraph"/>
        <w:numPr>
          <w:ilvl w:val="0"/>
          <w:numId w:val="10"/>
        </w:numPr>
        <w:spacing w:after="200" w:line="276" w:lineRule="auto"/>
        <w:rPr>
          <w:rFonts w:asciiTheme="minorHAnsi" w:hAnsiTheme="minorHAnsi" w:cstheme="minorHAnsi"/>
          <w:lang w:val="fr-FR"/>
        </w:rPr>
      </w:pPr>
      <w:r w:rsidRPr="00BA7218">
        <w:rPr>
          <w:rFonts w:asciiTheme="minorHAnsi" w:hAnsiTheme="minorHAnsi" w:cstheme="minorHAnsi"/>
          <w:noProof/>
          <w:lang w:val="en-GB" w:eastAsia="en-GB"/>
        </w:rPr>
        <w:drawing>
          <wp:anchor distT="0" distB="0" distL="114300" distR="114300" simplePos="0" relativeHeight="251660800" behindDoc="0" locked="0" layoutInCell="1" allowOverlap="1" wp14:anchorId="611536A1" wp14:editId="05DDAD9C">
            <wp:simplePos x="0" y="0"/>
            <wp:positionH relativeFrom="column">
              <wp:posOffset>7480935</wp:posOffset>
            </wp:positionH>
            <wp:positionV relativeFrom="paragraph">
              <wp:posOffset>23495</wp:posOffset>
            </wp:positionV>
            <wp:extent cx="1771650" cy="1647825"/>
            <wp:effectExtent l="19050" t="19050" r="19050" b="28575"/>
            <wp:wrapSquare wrapText="bothSides"/>
            <wp:docPr id="4" name="Рисунок 4" descr="1124"/>
            <wp:cNvGraphicFramePr/>
            <a:graphic xmlns:a="http://schemas.openxmlformats.org/drawingml/2006/main">
              <a:graphicData uri="http://schemas.openxmlformats.org/drawingml/2006/picture">
                <pic:pic xmlns:pic="http://schemas.openxmlformats.org/drawingml/2006/picture">
                  <pic:nvPicPr>
                    <pic:cNvPr id="17" name="Рисунок 17" descr="112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64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A7218">
        <w:rPr>
          <w:rFonts w:asciiTheme="minorHAnsi" w:hAnsiTheme="minorHAnsi" w:cstheme="minorHAnsi"/>
          <w:lang w:val="fr-FR"/>
        </w:rPr>
        <w:t>Rencontre avec un guide anglophone à l'aéroport.</w:t>
      </w:r>
    </w:p>
    <w:p w14:paraId="10B49C76" w14:textId="77777777" w:rsidR="00047980" w:rsidRPr="00BA7218" w:rsidRDefault="00047980" w:rsidP="00047980">
      <w:pPr>
        <w:pStyle w:val="ListParagraph"/>
        <w:numPr>
          <w:ilvl w:val="0"/>
          <w:numId w:val="10"/>
        </w:numPr>
        <w:spacing w:after="200" w:line="276" w:lineRule="auto"/>
        <w:rPr>
          <w:rFonts w:asciiTheme="minorHAnsi" w:hAnsiTheme="minorHAnsi" w:cstheme="minorHAnsi"/>
          <w:lang w:val="fr-FR"/>
        </w:rPr>
      </w:pPr>
      <w:r w:rsidRPr="00BA7218">
        <w:rPr>
          <w:rFonts w:asciiTheme="minorHAnsi" w:hAnsiTheme="minorHAnsi" w:cstheme="minorHAnsi"/>
          <w:lang w:val="fr-FR"/>
        </w:rPr>
        <w:t xml:space="preserve">Transfert à l’hôtel. </w:t>
      </w:r>
    </w:p>
    <w:p w14:paraId="7BE30785" w14:textId="77777777" w:rsidR="009E6EF5" w:rsidRDefault="009E6EF5" w:rsidP="009E6EF5">
      <w:pPr>
        <w:pStyle w:val="ListParagraph"/>
        <w:numPr>
          <w:ilvl w:val="0"/>
          <w:numId w:val="10"/>
        </w:numPr>
        <w:rPr>
          <w:rFonts w:asciiTheme="minorHAnsi" w:hAnsiTheme="minorHAnsi" w:cstheme="minorHAnsi"/>
          <w:lang w:val="fr-FR"/>
        </w:rPr>
      </w:pPr>
    </w:p>
    <w:p w14:paraId="4FA48369" w14:textId="77777777" w:rsidR="009E6EF5" w:rsidRPr="009E6EF5" w:rsidRDefault="009E6EF5" w:rsidP="009E6EF5">
      <w:pPr>
        <w:pStyle w:val="ListParagraph"/>
        <w:rPr>
          <w:rFonts w:asciiTheme="minorHAnsi" w:hAnsiTheme="minorHAnsi" w:cstheme="minorHAnsi"/>
          <w:lang w:val="fr-FR"/>
        </w:rPr>
      </w:pPr>
    </w:p>
    <w:p w14:paraId="755223FD" w14:textId="77777777" w:rsidR="009E6EF5" w:rsidRPr="009E6EF5" w:rsidRDefault="009E6EF5" w:rsidP="009E6EF5">
      <w:pPr>
        <w:spacing w:after="0" w:line="240" w:lineRule="auto"/>
        <w:ind w:right="260"/>
        <w:rPr>
          <w:rFonts w:eastAsia="Times New Roman" w:cstheme="minorHAnsi"/>
          <w:b/>
          <w:color w:val="8064A2" w:themeColor="accent4"/>
          <w:sz w:val="32"/>
          <w:szCs w:val="28"/>
          <w:lang w:val="en-US" w:eastAsia="ru-RU"/>
        </w:rPr>
      </w:pPr>
      <w:r w:rsidRPr="009E6EF5">
        <w:rPr>
          <w:rFonts w:eastAsia="Times New Roman" w:cstheme="minorHAnsi"/>
          <w:b/>
          <w:color w:val="8064A2" w:themeColor="accent4"/>
          <w:sz w:val="32"/>
          <w:szCs w:val="28"/>
          <w:lang w:val="en-US" w:eastAsia="ru-RU"/>
        </w:rPr>
        <w:t xml:space="preserve">Jour </w:t>
      </w:r>
      <w:proofErr w:type="gramStart"/>
      <w:r w:rsidRPr="009E6EF5">
        <w:rPr>
          <w:rFonts w:eastAsia="Times New Roman" w:cstheme="minorHAnsi"/>
          <w:b/>
          <w:color w:val="8064A2" w:themeColor="accent4"/>
          <w:sz w:val="32"/>
          <w:szCs w:val="28"/>
          <w:lang w:val="en-US" w:eastAsia="ru-RU"/>
        </w:rPr>
        <w:t>2 :</w:t>
      </w:r>
      <w:proofErr w:type="gramEnd"/>
      <w:r w:rsidRPr="009E6EF5">
        <w:rPr>
          <w:rFonts w:eastAsia="Times New Roman" w:cstheme="minorHAnsi"/>
          <w:b/>
          <w:color w:val="8064A2" w:themeColor="accent4"/>
          <w:sz w:val="32"/>
          <w:szCs w:val="28"/>
          <w:lang w:val="en-US" w:eastAsia="ru-RU"/>
        </w:rPr>
        <w:t xml:space="preserve"> Sotchi </w:t>
      </w:r>
    </w:p>
    <w:p w14:paraId="6B3BA0BC" w14:textId="77777777" w:rsidR="009E6EF5" w:rsidRPr="00047980" w:rsidRDefault="009E6EF5" w:rsidP="00BA7218">
      <w:pPr>
        <w:pStyle w:val="ListParagraph"/>
        <w:numPr>
          <w:ilvl w:val="0"/>
          <w:numId w:val="10"/>
        </w:numPr>
        <w:spacing w:after="200" w:line="276" w:lineRule="auto"/>
        <w:rPr>
          <w:rFonts w:asciiTheme="minorHAnsi" w:hAnsiTheme="minorHAnsi" w:cstheme="minorHAnsi"/>
          <w:b/>
          <w:lang w:val="fr-FR"/>
        </w:rPr>
      </w:pPr>
      <w:r w:rsidRPr="00047980">
        <w:rPr>
          <w:rFonts w:asciiTheme="minorHAnsi" w:hAnsiTheme="minorHAnsi" w:cstheme="minorHAnsi"/>
          <w:b/>
          <w:lang w:val="fr-FR"/>
        </w:rPr>
        <w:t xml:space="preserve">Tour de la ville panoramique. </w:t>
      </w:r>
    </w:p>
    <w:p w14:paraId="69924800" w14:textId="77777777" w:rsidR="00047980" w:rsidRDefault="00047980" w:rsidP="00BA7218">
      <w:pPr>
        <w:pStyle w:val="ListParagraph"/>
        <w:numPr>
          <w:ilvl w:val="0"/>
          <w:numId w:val="10"/>
        </w:numPr>
        <w:spacing w:after="200" w:line="276" w:lineRule="auto"/>
        <w:rPr>
          <w:rFonts w:asciiTheme="minorHAnsi" w:hAnsiTheme="minorHAnsi" w:cstheme="minorHAnsi"/>
          <w:lang w:val="fr-FR"/>
        </w:rPr>
      </w:pPr>
      <w:r w:rsidRPr="00BA7218">
        <w:rPr>
          <w:rFonts w:asciiTheme="minorHAnsi" w:hAnsiTheme="minorHAnsi" w:cstheme="minorHAnsi"/>
          <w:lang w:val="fr-FR"/>
        </w:rPr>
        <w:t xml:space="preserve">Pendant le tour vous verrez les attractions principales de la ville, par exemple la Bibliothèque Pushkinskaya, le monument du Canon et de l’Ancre, l'hôtel Primorskaya – un des hôtels les plus vieux de la ville, construit au cours des années 1930 dans le style stalinien impérial  ; et le théâtre d'hiver – un autre exemple majestueux d'architecture stalinienne. </w:t>
      </w:r>
    </w:p>
    <w:p w14:paraId="2BE12402" w14:textId="77777777" w:rsidR="00BA7218" w:rsidRDefault="00BA7218" w:rsidP="00BA7218">
      <w:pPr>
        <w:ind w:left="720"/>
        <w:rPr>
          <w:rFonts w:cstheme="minorHAnsi"/>
          <w:lang w:val="fr-FR"/>
        </w:rPr>
      </w:pPr>
    </w:p>
    <w:p w14:paraId="772F2BCD" w14:textId="77777777" w:rsidR="00BA7218" w:rsidRPr="00BA7218" w:rsidRDefault="00BA7218" w:rsidP="007F4851">
      <w:pPr>
        <w:tabs>
          <w:tab w:val="left" w:pos="12825"/>
        </w:tabs>
        <w:rPr>
          <w:rFonts w:cstheme="minorHAnsi"/>
          <w:lang w:val="fr-FR"/>
        </w:rPr>
      </w:pPr>
    </w:p>
    <w:p w14:paraId="67B057D3" w14:textId="77777777" w:rsidR="007F4851" w:rsidRDefault="007F4851" w:rsidP="007F4851">
      <w:pPr>
        <w:pStyle w:val="ListParagraph"/>
        <w:spacing w:after="200" w:line="276" w:lineRule="auto"/>
        <w:rPr>
          <w:rFonts w:asciiTheme="minorHAnsi" w:hAnsiTheme="minorHAnsi" w:cstheme="minorHAnsi"/>
          <w:b/>
          <w:lang w:val="fr-FR"/>
        </w:rPr>
      </w:pPr>
    </w:p>
    <w:p w14:paraId="73261955" w14:textId="77777777" w:rsidR="009E6EF5" w:rsidRPr="00047980" w:rsidRDefault="00047980" w:rsidP="00BA7218">
      <w:pPr>
        <w:pStyle w:val="ListParagraph"/>
        <w:numPr>
          <w:ilvl w:val="0"/>
          <w:numId w:val="10"/>
        </w:numPr>
        <w:spacing w:after="200" w:line="276" w:lineRule="auto"/>
        <w:rPr>
          <w:rFonts w:asciiTheme="minorHAnsi" w:hAnsiTheme="minorHAnsi" w:cstheme="minorHAnsi"/>
          <w:b/>
          <w:lang w:val="fr-FR"/>
        </w:rPr>
      </w:pPr>
      <w:r w:rsidRPr="00BA7218">
        <w:rPr>
          <w:rFonts w:asciiTheme="minorHAnsi" w:hAnsiTheme="minorHAnsi" w:cstheme="minorHAnsi"/>
          <w:b/>
          <w:noProof/>
          <w:lang w:val="en-GB" w:eastAsia="en-GB"/>
        </w:rPr>
        <w:drawing>
          <wp:anchor distT="0" distB="0" distL="114300" distR="114300" simplePos="0" relativeHeight="251666944" behindDoc="0" locked="0" layoutInCell="1" allowOverlap="1" wp14:anchorId="2459FB76" wp14:editId="2B10A3C7">
            <wp:simplePos x="0" y="0"/>
            <wp:positionH relativeFrom="column">
              <wp:posOffset>7160260</wp:posOffset>
            </wp:positionH>
            <wp:positionV relativeFrom="paragraph">
              <wp:posOffset>113665</wp:posOffset>
            </wp:positionV>
            <wp:extent cx="2152650" cy="1455420"/>
            <wp:effectExtent l="57150" t="57150" r="114300" b="106680"/>
            <wp:wrapSquare wrapText="bothSides"/>
            <wp:docPr id="14" name="Рисунок 14" descr="DSC_0315.JPG"/>
            <wp:cNvGraphicFramePr/>
            <a:graphic xmlns:a="http://schemas.openxmlformats.org/drawingml/2006/main">
              <a:graphicData uri="http://schemas.openxmlformats.org/drawingml/2006/picture">
                <pic:pic xmlns:pic="http://schemas.openxmlformats.org/drawingml/2006/picture">
                  <pic:nvPicPr>
                    <pic:cNvPr id="14" name="Рисунок 14" descr="DSC_0315.JPG"/>
                    <pic:cNvPicPr/>
                  </pic:nvPicPr>
                  <pic:blipFill>
                    <a:blip r:embed="rId10">
                      <a:lum bright="-20000" contrast="20000"/>
                      <a:extLst>
                        <a:ext uri="{28A0092B-C50C-407E-A947-70E740481C1C}">
                          <a14:useLocalDpi xmlns:a14="http://schemas.microsoft.com/office/drawing/2010/main" val="0"/>
                        </a:ext>
                      </a:extLst>
                    </a:blip>
                    <a:stretch>
                      <a:fillRect/>
                    </a:stretch>
                  </pic:blipFill>
                  <pic:spPr>
                    <a:xfrm>
                      <a:off x="0" y="0"/>
                      <a:ext cx="2152650" cy="1455420"/>
                    </a:xfrm>
                    <a:prstGeom prst="rect">
                      <a:avLst/>
                    </a:prstGeom>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E6EF5" w:rsidRPr="00047980">
        <w:rPr>
          <w:rFonts w:asciiTheme="minorHAnsi" w:hAnsiTheme="minorHAnsi" w:cstheme="minorHAnsi"/>
          <w:b/>
          <w:lang w:val="fr-FR"/>
        </w:rPr>
        <w:t xml:space="preserve">Salons de thé, plantations de thé. </w:t>
      </w:r>
    </w:p>
    <w:p w14:paraId="17A6D05C" w14:textId="77777777" w:rsidR="00047980" w:rsidRPr="00BA7218" w:rsidRDefault="00047980" w:rsidP="00BA7218">
      <w:pPr>
        <w:pStyle w:val="ListParagraph"/>
        <w:rPr>
          <w:rFonts w:asciiTheme="minorHAnsi" w:hAnsiTheme="minorHAnsi" w:cstheme="minorHAnsi"/>
          <w:lang w:val="fr-FR"/>
        </w:rPr>
      </w:pPr>
      <w:r w:rsidRPr="00BA7218">
        <w:rPr>
          <w:rFonts w:asciiTheme="minorHAnsi" w:hAnsiTheme="minorHAnsi" w:cstheme="minorHAnsi"/>
          <w:lang w:val="fr-FR"/>
        </w:rPr>
        <w:t xml:space="preserve">Dagomys est un endroit vraiment unique localisé dans le village Lazarevskiy, à 12 kms du centre de Sotchi. C’est là-bas qu’est cultivé le thé produit le plus au nord dans le monde, entre Looe et Dagomys, sur une haute colline dans le village d'Uch-Dere. Il s’y trouve donc des salons de thé, où vous pourrez goûter du thé russe. Des lieux d’une beauté stupéfiante, un petit musée, du thé du miel et des tartes... c'est ce qui vous attend là-bas ! </w:t>
      </w:r>
    </w:p>
    <w:p w14:paraId="75942446" w14:textId="77777777" w:rsidR="00014D61" w:rsidRPr="00BA7218" w:rsidRDefault="00014D61" w:rsidP="009E6EF5">
      <w:pPr>
        <w:pStyle w:val="ListParagraph"/>
        <w:ind w:right="260"/>
        <w:rPr>
          <w:rFonts w:ascii="MetaMediumC" w:hAnsi="MetaMediumC"/>
          <w:lang w:val="fr-FR"/>
        </w:rPr>
      </w:pPr>
    </w:p>
    <w:p w14:paraId="4F407CE0" w14:textId="77777777" w:rsidR="00014D61" w:rsidRPr="00BA7218" w:rsidRDefault="00014D61" w:rsidP="00014D61">
      <w:pPr>
        <w:pStyle w:val="ListParagraph"/>
        <w:ind w:right="260"/>
        <w:rPr>
          <w:rFonts w:ascii="MetaMediumC" w:hAnsi="MetaMediumC"/>
          <w:color w:val="000000" w:themeColor="text1"/>
          <w:lang w:val="fr-FR"/>
        </w:rPr>
      </w:pPr>
    </w:p>
    <w:p w14:paraId="7803897E" w14:textId="77777777" w:rsidR="009E6EF5" w:rsidRPr="009E6EF5" w:rsidRDefault="009E6EF5" w:rsidP="009E6EF5">
      <w:pPr>
        <w:spacing w:after="0" w:line="240" w:lineRule="auto"/>
        <w:ind w:right="260"/>
        <w:rPr>
          <w:rFonts w:eastAsia="Times New Roman" w:cstheme="minorHAnsi"/>
          <w:b/>
          <w:color w:val="8064A2" w:themeColor="accent4"/>
          <w:sz w:val="32"/>
          <w:szCs w:val="28"/>
          <w:lang w:val="en-US" w:eastAsia="ru-RU"/>
        </w:rPr>
      </w:pPr>
      <w:r w:rsidRPr="009E6EF5">
        <w:rPr>
          <w:rFonts w:eastAsia="Times New Roman" w:cstheme="minorHAnsi"/>
          <w:b/>
          <w:color w:val="8064A2" w:themeColor="accent4"/>
          <w:sz w:val="32"/>
          <w:szCs w:val="28"/>
          <w:lang w:val="en-US" w:eastAsia="ru-RU"/>
        </w:rPr>
        <w:t xml:space="preserve">Jour </w:t>
      </w:r>
      <w:proofErr w:type="gramStart"/>
      <w:r w:rsidRPr="009E6EF5">
        <w:rPr>
          <w:rFonts w:eastAsia="Times New Roman" w:cstheme="minorHAnsi"/>
          <w:b/>
          <w:color w:val="8064A2" w:themeColor="accent4"/>
          <w:sz w:val="32"/>
          <w:szCs w:val="28"/>
          <w:lang w:val="en-US" w:eastAsia="ru-RU"/>
        </w:rPr>
        <w:t>3 :</w:t>
      </w:r>
      <w:proofErr w:type="gramEnd"/>
      <w:r w:rsidRPr="009E6EF5">
        <w:rPr>
          <w:rFonts w:eastAsia="Times New Roman" w:cstheme="minorHAnsi"/>
          <w:b/>
          <w:color w:val="8064A2" w:themeColor="accent4"/>
          <w:sz w:val="32"/>
          <w:szCs w:val="28"/>
          <w:lang w:val="en-US" w:eastAsia="ru-RU"/>
        </w:rPr>
        <w:t xml:space="preserve"> </w:t>
      </w:r>
      <w:proofErr w:type="spellStart"/>
      <w:r w:rsidRPr="009E6EF5">
        <w:rPr>
          <w:rFonts w:eastAsia="Times New Roman" w:cstheme="minorHAnsi"/>
          <w:b/>
          <w:color w:val="8064A2" w:themeColor="accent4"/>
          <w:sz w:val="32"/>
          <w:szCs w:val="28"/>
          <w:lang w:val="en-US" w:eastAsia="ru-RU"/>
        </w:rPr>
        <w:t>Sotchi</w:t>
      </w:r>
      <w:proofErr w:type="spellEnd"/>
    </w:p>
    <w:p w14:paraId="3ABEAB19" w14:textId="77777777" w:rsidR="00047980" w:rsidRPr="00BA7218" w:rsidRDefault="00047980" w:rsidP="00BA7218">
      <w:pPr>
        <w:pStyle w:val="ListParagraph"/>
        <w:numPr>
          <w:ilvl w:val="0"/>
          <w:numId w:val="12"/>
        </w:numPr>
        <w:ind w:left="720"/>
        <w:rPr>
          <w:rFonts w:asciiTheme="minorHAnsi" w:hAnsiTheme="minorHAnsi" w:cstheme="minorHAnsi"/>
          <w:b/>
          <w:lang w:val="fr-FR"/>
        </w:rPr>
      </w:pPr>
      <w:r w:rsidRPr="00BA7218">
        <w:rPr>
          <w:rFonts w:asciiTheme="minorHAnsi" w:hAnsiTheme="minorHAnsi" w:cstheme="minorHAnsi"/>
          <w:b/>
          <w:lang w:val="fr-FR"/>
        </w:rPr>
        <w:t>Excursion aux sources curatives Matsesta</w:t>
      </w:r>
    </w:p>
    <w:p w14:paraId="3FB6AF88" w14:textId="77777777" w:rsidR="00047980" w:rsidRPr="00BA7218" w:rsidRDefault="00BA7218" w:rsidP="00BA7218">
      <w:pPr>
        <w:pStyle w:val="ListParagraph"/>
        <w:spacing w:after="200" w:line="276" w:lineRule="auto"/>
        <w:rPr>
          <w:rFonts w:asciiTheme="minorHAnsi" w:hAnsiTheme="minorHAnsi" w:cstheme="minorHAnsi"/>
          <w:lang w:val="fr-FR"/>
        </w:rPr>
      </w:pPr>
      <w:r>
        <w:rPr>
          <w:noProof/>
          <w:lang w:val="en-GB" w:eastAsia="en-GB"/>
        </w:rPr>
        <w:drawing>
          <wp:anchor distT="0" distB="0" distL="114300" distR="114300" simplePos="0" relativeHeight="251661824" behindDoc="0" locked="0" layoutInCell="1" allowOverlap="1" wp14:anchorId="3867CED4" wp14:editId="01766413">
            <wp:simplePos x="0" y="0"/>
            <wp:positionH relativeFrom="column">
              <wp:posOffset>7168515</wp:posOffset>
            </wp:positionH>
            <wp:positionV relativeFrom="paragraph">
              <wp:posOffset>6985</wp:posOffset>
            </wp:positionV>
            <wp:extent cx="2142490" cy="1876425"/>
            <wp:effectExtent l="19050" t="19050" r="10160" b="28575"/>
            <wp:wrapSquare wrapText="bothSides"/>
            <wp:docPr id="15" name="Рисунок 15" descr="Фото жизнь - Анастасия - Пейзажи - Санаторий Орджоникидзе (исправленный вариант)"/>
            <wp:cNvGraphicFramePr/>
            <a:graphic xmlns:a="http://schemas.openxmlformats.org/drawingml/2006/main">
              <a:graphicData uri="http://schemas.openxmlformats.org/drawingml/2006/picture">
                <pic:pic xmlns:pic="http://schemas.openxmlformats.org/drawingml/2006/picture">
                  <pic:nvPicPr>
                    <pic:cNvPr id="15" name="Рисунок 15" descr="Фото жизнь - Анастасия - Пейзажи - Санаторий Орджоникидзе (исправленный вариант)"/>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90" cy="1876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47980" w:rsidRPr="00BA7218">
        <w:rPr>
          <w:rFonts w:asciiTheme="minorHAnsi" w:hAnsiTheme="minorHAnsi" w:cstheme="minorHAnsi"/>
          <w:lang w:val="fr-FR"/>
        </w:rPr>
        <w:t xml:space="preserve">Situé au sud-est du port près de la rivière Matsesta, </w:t>
      </w:r>
      <w:r w:rsidR="00047980" w:rsidRPr="00BA7218">
        <w:rPr>
          <w:rFonts w:asciiTheme="minorHAnsi" w:hAnsiTheme="minorHAnsi" w:cstheme="minorHAnsi"/>
          <w:b/>
          <w:lang w:val="fr-FR"/>
        </w:rPr>
        <w:t>les sources</w:t>
      </w:r>
      <w:r w:rsidR="00047980" w:rsidRPr="00BA7218">
        <w:rPr>
          <w:rFonts w:asciiTheme="minorHAnsi" w:hAnsiTheme="minorHAnsi" w:cstheme="minorHAnsi"/>
          <w:lang w:val="fr-FR"/>
        </w:rPr>
        <w:t xml:space="preserve"> fournissant des eaux riches en minéraux au spa Matsesta Spa étaient déjà connues par les Romains, qui avaient déjà compris leurs effets médicinaux et de récupération. Le spa actuel a été créé en 1902 et tant le bâtiment que ses environs comprennent des grottes, des promenades et des bâtiments de style néo-classique qui peuvent notamment faire d’excursions.</w:t>
      </w:r>
    </w:p>
    <w:p w14:paraId="5E78B8E4" w14:textId="77777777" w:rsidR="00047980" w:rsidRPr="00BA7218" w:rsidRDefault="00047980" w:rsidP="00BA7218">
      <w:pPr>
        <w:pStyle w:val="ListParagraph"/>
        <w:numPr>
          <w:ilvl w:val="0"/>
          <w:numId w:val="12"/>
        </w:numPr>
        <w:spacing w:after="200" w:line="276" w:lineRule="auto"/>
        <w:ind w:left="720"/>
        <w:rPr>
          <w:rFonts w:asciiTheme="minorHAnsi" w:hAnsiTheme="minorHAnsi" w:cstheme="minorHAnsi"/>
          <w:b/>
          <w:lang w:val="fr-FR"/>
        </w:rPr>
      </w:pPr>
      <w:r w:rsidRPr="00BA7218">
        <w:rPr>
          <w:rFonts w:asciiTheme="minorHAnsi" w:hAnsiTheme="minorHAnsi" w:cstheme="minorHAnsi"/>
          <w:b/>
          <w:lang w:val="fr-FR"/>
        </w:rPr>
        <w:t xml:space="preserve">Excursion : le datcha de Stalin. </w:t>
      </w:r>
    </w:p>
    <w:p w14:paraId="5859DD6A" w14:textId="77777777" w:rsidR="00047980" w:rsidRPr="00BA7218" w:rsidRDefault="00047980" w:rsidP="00BA7218">
      <w:pPr>
        <w:pStyle w:val="ListParagraph"/>
        <w:rPr>
          <w:rFonts w:asciiTheme="minorHAnsi" w:hAnsiTheme="minorHAnsi" w:cstheme="minorHAnsi"/>
          <w:lang w:val="fr-FR"/>
        </w:rPr>
      </w:pPr>
      <w:r w:rsidRPr="00BA7218">
        <w:rPr>
          <w:rFonts w:asciiTheme="minorHAnsi" w:hAnsiTheme="minorHAnsi" w:cstheme="minorHAnsi"/>
          <w:lang w:val="fr-FR"/>
        </w:rPr>
        <w:t>En haut de la chaîne de montagnes entre la Vallée Matsestinskaya et le Canyon Agura se trouve un château vert mystérieux. C'est l'ancienne datcha de Joseph Staline, qui est encerclée par un parc forestier agréable et qui est désormais considérée comme le monument le plus important au coeur de la nature de la côte de la Mer Noire …</w:t>
      </w:r>
    </w:p>
    <w:p w14:paraId="0A901C81" w14:textId="77777777" w:rsidR="009E6EF5" w:rsidRPr="009E6EF5" w:rsidRDefault="00BA7218" w:rsidP="009E6EF5">
      <w:pPr>
        <w:pStyle w:val="ListParagraph"/>
        <w:rPr>
          <w:rFonts w:asciiTheme="minorHAnsi" w:hAnsiTheme="minorHAnsi" w:cstheme="minorHAnsi"/>
          <w:lang w:val="fr-FR"/>
        </w:rPr>
      </w:pPr>
      <w:r w:rsidRPr="00BA7218">
        <w:rPr>
          <w:rFonts w:asciiTheme="minorHAnsi" w:hAnsiTheme="minorHAnsi" w:cstheme="minorHAnsi"/>
          <w:noProof/>
          <w:lang w:val="en-GB" w:eastAsia="en-GB"/>
        </w:rPr>
        <w:drawing>
          <wp:anchor distT="0" distB="0" distL="114300" distR="114300" simplePos="0" relativeHeight="251672064" behindDoc="0" locked="0" layoutInCell="1" allowOverlap="1" wp14:anchorId="35E9E433" wp14:editId="68E45450">
            <wp:simplePos x="0" y="0"/>
            <wp:positionH relativeFrom="column">
              <wp:posOffset>7099300</wp:posOffset>
            </wp:positionH>
            <wp:positionV relativeFrom="paragraph">
              <wp:posOffset>10795</wp:posOffset>
            </wp:positionV>
            <wp:extent cx="2216785" cy="1594485"/>
            <wp:effectExtent l="19050" t="19050" r="12065" b="24765"/>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15944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5A2310B" w14:textId="77777777" w:rsidR="009E6EF5" w:rsidRPr="009E6EF5" w:rsidRDefault="009E6EF5" w:rsidP="009E6EF5">
      <w:pPr>
        <w:spacing w:after="0" w:line="240" w:lineRule="auto"/>
        <w:ind w:right="260"/>
        <w:rPr>
          <w:rFonts w:eastAsia="Times New Roman" w:cstheme="minorHAnsi"/>
          <w:b/>
          <w:color w:val="8064A2" w:themeColor="accent4"/>
          <w:sz w:val="32"/>
          <w:szCs w:val="28"/>
          <w:lang w:val="en-US" w:eastAsia="ru-RU"/>
        </w:rPr>
      </w:pPr>
      <w:r w:rsidRPr="009E6EF5">
        <w:rPr>
          <w:rFonts w:eastAsia="Times New Roman" w:cstheme="minorHAnsi"/>
          <w:b/>
          <w:color w:val="8064A2" w:themeColor="accent4"/>
          <w:sz w:val="32"/>
          <w:szCs w:val="28"/>
          <w:lang w:val="en-US" w:eastAsia="ru-RU"/>
        </w:rPr>
        <w:t xml:space="preserve">Jour </w:t>
      </w:r>
      <w:proofErr w:type="gramStart"/>
      <w:r w:rsidRPr="009E6EF5">
        <w:rPr>
          <w:rFonts w:eastAsia="Times New Roman" w:cstheme="minorHAnsi"/>
          <w:b/>
          <w:color w:val="8064A2" w:themeColor="accent4"/>
          <w:sz w:val="32"/>
          <w:szCs w:val="28"/>
          <w:lang w:val="en-US" w:eastAsia="ru-RU"/>
        </w:rPr>
        <w:t>4 :</w:t>
      </w:r>
      <w:proofErr w:type="gramEnd"/>
      <w:r w:rsidRPr="009E6EF5">
        <w:rPr>
          <w:rFonts w:eastAsia="Times New Roman" w:cstheme="minorHAnsi"/>
          <w:b/>
          <w:color w:val="8064A2" w:themeColor="accent4"/>
          <w:sz w:val="32"/>
          <w:szCs w:val="28"/>
          <w:lang w:val="en-US" w:eastAsia="ru-RU"/>
        </w:rPr>
        <w:t xml:space="preserve"> Sotchi</w:t>
      </w:r>
    </w:p>
    <w:p w14:paraId="4A4044F8" w14:textId="77777777" w:rsidR="00047980" w:rsidRPr="00BA7218" w:rsidRDefault="00047980" w:rsidP="00047980">
      <w:pPr>
        <w:pStyle w:val="ListParagraph"/>
        <w:numPr>
          <w:ilvl w:val="0"/>
          <w:numId w:val="14"/>
        </w:numPr>
        <w:spacing w:after="200" w:line="276" w:lineRule="auto"/>
        <w:rPr>
          <w:rFonts w:asciiTheme="minorHAnsi" w:hAnsiTheme="minorHAnsi" w:cstheme="minorHAnsi"/>
          <w:b/>
          <w:lang w:val="fr-FR"/>
        </w:rPr>
      </w:pPr>
      <w:r w:rsidRPr="00BA7218">
        <w:rPr>
          <w:rFonts w:asciiTheme="minorHAnsi" w:hAnsiTheme="minorHAnsi" w:cstheme="minorHAnsi"/>
          <w:b/>
          <w:lang w:val="fr-FR"/>
        </w:rPr>
        <w:t>Visite au parc olympique de Sotchi</w:t>
      </w:r>
    </w:p>
    <w:p w14:paraId="1EA2ACFF" w14:textId="77777777" w:rsidR="00047980" w:rsidRPr="00BA7218" w:rsidRDefault="00047980" w:rsidP="00047980">
      <w:pPr>
        <w:pStyle w:val="ListParagraph"/>
        <w:numPr>
          <w:ilvl w:val="0"/>
          <w:numId w:val="14"/>
        </w:numPr>
        <w:spacing w:after="200" w:line="276" w:lineRule="auto"/>
        <w:rPr>
          <w:rFonts w:asciiTheme="minorHAnsi" w:hAnsiTheme="minorHAnsi" w:cstheme="minorHAnsi"/>
          <w:lang w:val="fr-FR"/>
        </w:rPr>
      </w:pPr>
      <w:r w:rsidRPr="00BA7218">
        <w:rPr>
          <w:rFonts w:asciiTheme="minorHAnsi" w:hAnsiTheme="minorHAnsi" w:cstheme="minorHAnsi"/>
          <w:lang w:val="fr-FR"/>
        </w:rPr>
        <w:t>Transfert de l'hôtel à l'aéroport.</w:t>
      </w:r>
    </w:p>
    <w:p w14:paraId="61D37060" w14:textId="77777777" w:rsidR="00014D61" w:rsidRPr="009E6EF5" w:rsidRDefault="00014D61" w:rsidP="00014D61">
      <w:pPr>
        <w:pStyle w:val="ListParagraph"/>
        <w:ind w:right="260"/>
        <w:rPr>
          <w:rFonts w:ascii="MetaMediumC" w:hAnsi="MetaMediumC"/>
          <w:lang w:val="fr-FR"/>
        </w:rPr>
      </w:pPr>
    </w:p>
    <w:p w14:paraId="078B067E" w14:textId="77777777" w:rsidR="00014D61" w:rsidRPr="00BA7218" w:rsidRDefault="00014D61" w:rsidP="00014D61">
      <w:pPr>
        <w:pStyle w:val="ListParagraph"/>
        <w:ind w:right="260"/>
        <w:rPr>
          <w:rFonts w:ascii="MetaMediumC" w:hAnsi="MetaMediumC"/>
          <w:lang w:val="fr-FR"/>
        </w:rPr>
      </w:pPr>
    </w:p>
    <w:p w14:paraId="7B84CDA9" w14:textId="77777777" w:rsidR="00014D61" w:rsidRPr="00BA7218" w:rsidRDefault="00014D61" w:rsidP="009E6EF5">
      <w:pPr>
        <w:pStyle w:val="ListParagraph"/>
        <w:ind w:right="260"/>
        <w:rPr>
          <w:rFonts w:ascii="MetaMediumC" w:hAnsi="MetaMediumC"/>
          <w:lang w:val="fr-FR"/>
        </w:rPr>
      </w:pPr>
    </w:p>
    <w:p w14:paraId="30D2CDF2" w14:textId="77777777" w:rsidR="00A57967" w:rsidRPr="00047980" w:rsidRDefault="00A57967" w:rsidP="000249E0">
      <w:pPr>
        <w:spacing w:after="0" w:line="240" w:lineRule="auto"/>
        <w:ind w:right="260"/>
        <w:rPr>
          <w:rFonts w:eastAsia="Times New Roman" w:cstheme="minorHAnsi"/>
          <w:b/>
          <w:color w:val="8064A2" w:themeColor="accent4"/>
          <w:sz w:val="32"/>
          <w:szCs w:val="28"/>
          <w:lang w:val="fr-FR" w:eastAsia="ru-RU"/>
        </w:rPr>
      </w:pPr>
    </w:p>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3"/>
        <w:gridCol w:w="7393"/>
      </w:tblGrid>
      <w:tr w:rsidR="00AE4B65" w:rsidRPr="009E6EF5" w14:paraId="549CC961" w14:textId="77777777" w:rsidTr="000E5CF6">
        <w:tc>
          <w:tcPr>
            <w:tcW w:w="7393" w:type="dxa"/>
            <w:vAlign w:val="center"/>
          </w:tcPr>
          <w:p w14:paraId="22339901" w14:textId="77777777" w:rsidR="00AE4B65" w:rsidRPr="00047980" w:rsidRDefault="0049090C" w:rsidP="00AE4B65">
            <w:pPr>
              <w:ind w:right="260"/>
              <w:jc w:val="center"/>
              <w:rPr>
                <w:rFonts w:eastAsia="Times New Roman" w:cstheme="minorHAnsi"/>
                <w:b/>
                <w:color w:val="DC1460"/>
                <w:sz w:val="28"/>
                <w:szCs w:val="28"/>
                <w:lang w:val="fr-FR" w:eastAsia="ru-RU"/>
              </w:rPr>
            </w:pPr>
            <w:r w:rsidRPr="00047980">
              <w:rPr>
                <w:rFonts w:cstheme="minorHAnsi"/>
                <w:lang w:val="fr-FR"/>
              </w:rPr>
              <w:t xml:space="preserve">    </w:t>
            </w:r>
          </w:p>
          <w:p w14:paraId="308177E8" w14:textId="77777777" w:rsidR="00AE4B65" w:rsidRPr="009E6EF5" w:rsidRDefault="00AE4B65" w:rsidP="00AE4B65">
            <w:pPr>
              <w:ind w:right="260"/>
              <w:jc w:val="center"/>
              <w:rPr>
                <w:rFonts w:eastAsia="Times New Roman" w:cstheme="minorHAnsi"/>
                <w:b/>
                <w:color w:val="DC1460"/>
                <w:sz w:val="28"/>
                <w:szCs w:val="28"/>
                <w:lang w:val="en-US" w:eastAsia="ru-RU"/>
              </w:rPr>
            </w:pPr>
            <w:r w:rsidRPr="009E6EF5">
              <w:rPr>
                <w:rFonts w:eastAsia="Times New Roman" w:cstheme="minorHAnsi"/>
                <w:b/>
                <w:color w:val="DC1460"/>
                <w:sz w:val="28"/>
                <w:szCs w:val="28"/>
                <w:lang w:val="en-US" w:eastAsia="ru-RU"/>
              </w:rPr>
              <w:t>*</w:t>
            </w:r>
            <w:proofErr w:type="spellStart"/>
            <w:r w:rsidR="000249E0">
              <w:rPr>
                <w:rFonts w:eastAsia="Times New Roman" w:cstheme="minorHAnsi"/>
                <w:b/>
                <w:color w:val="DC1460"/>
                <w:sz w:val="28"/>
                <w:szCs w:val="28"/>
                <w:lang w:val="en-US" w:eastAsia="ru-RU"/>
              </w:rPr>
              <w:t>L’offre</w:t>
            </w:r>
            <w:proofErr w:type="spellEnd"/>
            <w:r w:rsidR="000249E0">
              <w:rPr>
                <w:rFonts w:eastAsia="Times New Roman" w:cstheme="minorHAnsi"/>
                <w:b/>
                <w:color w:val="DC1460"/>
                <w:sz w:val="28"/>
                <w:szCs w:val="28"/>
                <w:lang w:val="en-US" w:eastAsia="ru-RU"/>
              </w:rPr>
              <w:t xml:space="preserve"> </w:t>
            </w:r>
            <w:proofErr w:type="spellStart"/>
            <w:r w:rsidR="009E6EF5" w:rsidRPr="009E6EF5">
              <w:rPr>
                <w:rFonts w:eastAsia="Times New Roman" w:cstheme="minorHAnsi"/>
                <w:b/>
                <w:color w:val="DC1460"/>
                <w:sz w:val="28"/>
                <w:szCs w:val="28"/>
                <w:lang w:val="en-US" w:eastAsia="ru-RU"/>
              </w:rPr>
              <w:t>Inclut</w:t>
            </w:r>
            <w:proofErr w:type="spellEnd"/>
            <w:r w:rsidRPr="009E6EF5">
              <w:rPr>
                <w:rFonts w:eastAsia="Times New Roman" w:cstheme="minorHAnsi"/>
                <w:b/>
                <w:color w:val="DC1460"/>
                <w:sz w:val="28"/>
                <w:szCs w:val="28"/>
                <w:lang w:val="en-US" w:eastAsia="ru-RU"/>
              </w:rPr>
              <w:t>:</w:t>
            </w:r>
          </w:p>
          <w:p w14:paraId="71E1D020" w14:textId="77777777" w:rsidR="00AE4B65" w:rsidRPr="009E6EF5" w:rsidRDefault="00AE4B65" w:rsidP="00AE4B65">
            <w:pPr>
              <w:jc w:val="center"/>
              <w:rPr>
                <w:rFonts w:cstheme="minorHAnsi"/>
                <w:b/>
                <w:color w:val="FF0000"/>
                <w:sz w:val="28"/>
                <w:lang w:val="en-US"/>
              </w:rPr>
            </w:pPr>
          </w:p>
        </w:tc>
        <w:tc>
          <w:tcPr>
            <w:tcW w:w="7393" w:type="dxa"/>
            <w:vAlign w:val="center"/>
          </w:tcPr>
          <w:p w14:paraId="7EFA5B73" w14:textId="77777777" w:rsidR="00AE4B65" w:rsidRPr="009E6EF5" w:rsidRDefault="00AE4B65" w:rsidP="00AE4B65">
            <w:pPr>
              <w:ind w:right="260"/>
              <w:jc w:val="center"/>
              <w:rPr>
                <w:rFonts w:cstheme="minorHAnsi"/>
                <w:b/>
                <w:color w:val="DC1460"/>
                <w:sz w:val="28"/>
                <w:szCs w:val="28"/>
                <w:lang w:val="en-US"/>
              </w:rPr>
            </w:pPr>
          </w:p>
          <w:p w14:paraId="6593467B" w14:textId="77777777" w:rsidR="00AE4B65" w:rsidRPr="009E6EF5" w:rsidRDefault="00AE4B65" w:rsidP="00AE4B65">
            <w:pPr>
              <w:ind w:right="260"/>
              <w:jc w:val="center"/>
              <w:rPr>
                <w:rFonts w:cstheme="minorHAnsi"/>
                <w:b/>
                <w:color w:val="DC1460"/>
                <w:sz w:val="28"/>
                <w:szCs w:val="28"/>
                <w:lang w:val="en-US"/>
              </w:rPr>
            </w:pPr>
            <w:r w:rsidRPr="009E6EF5">
              <w:rPr>
                <w:rFonts w:cstheme="minorHAnsi"/>
                <w:b/>
                <w:color w:val="DC1460"/>
                <w:sz w:val="28"/>
                <w:szCs w:val="28"/>
                <w:lang w:val="en-US"/>
              </w:rPr>
              <w:t>*</w:t>
            </w:r>
            <w:r w:rsidR="000249E0">
              <w:rPr>
                <w:rFonts w:eastAsia="Times New Roman" w:cstheme="minorHAnsi"/>
                <w:b/>
                <w:color w:val="DC1460"/>
                <w:sz w:val="28"/>
                <w:szCs w:val="28"/>
                <w:lang w:val="en-US" w:eastAsia="ru-RU"/>
              </w:rPr>
              <w:t xml:space="preserve"> </w:t>
            </w:r>
            <w:proofErr w:type="spellStart"/>
            <w:r w:rsidR="000249E0">
              <w:rPr>
                <w:rFonts w:eastAsia="Times New Roman" w:cstheme="minorHAnsi"/>
                <w:b/>
                <w:color w:val="DC1460"/>
                <w:sz w:val="28"/>
                <w:szCs w:val="28"/>
                <w:lang w:val="en-US" w:eastAsia="ru-RU"/>
              </w:rPr>
              <w:t>L’offre</w:t>
            </w:r>
            <w:proofErr w:type="spellEnd"/>
            <w:r w:rsidR="000249E0" w:rsidRPr="009E6EF5">
              <w:rPr>
                <w:rFonts w:cstheme="minorHAnsi"/>
                <w:b/>
                <w:color w:val="DC1460"/>
                <w:sz w:val="28"/>
                <w:szCs w:val="28"/>
                <w:lang w:val="en-US"/>
              </w:rPr>
              <w:t xml:space="preserve"> </w:t>
            </w:r>
            <w:bookmarkStart w:id="0" w:name="_GoBack"/>
            <w:bookmarkEnd w:id="0"/>
            <w:r w:rsidR="009E6EF5" w:rsidRPr="009E6EF5">
              <w:rPr>
                <w:rFonts w:cstheme="minorHAnsi"/>
                <w:b/>
                <w:color w:val="DC1460"/>
                <w:sz w:val="28"/>
                <w:szCs w:val="28"/>
                <w:lang w:val="en-US"/>
              </w:rPr>
              <w:t>Exclut</w:t>
            </w:r>
            <w:r w:rsidRPr="009E6EF5">
              <w:rPr>
                <w:rFonts w:cstheme="minorHAnsi"/>
                <w:b/>
                <w:color w:val="DC1460"/>
                <w:sz w:val="28"/>
                <w:szCs w:val="28"/>
                <w:lang w:val="en-US"/>
              </w:rPr>
              <w:t>:</w:t>
            </w:r>
          </w:p>
          <w:p w14:paraId="5E03D8B0" w14:textId="77777777" w:rsidR="00AE4B65" w:rsidRPr="009E6EF5" w:rsidRDefault="00AE4B65" w:rsidP="00AE4B65">
            <w:pPr>
              <w:jc w:val="center"/>
              <w:rPr>
                <w:rFonts w:cstheme="minorHAnsi"/>
                <w:b/>
                <w:color w:val="FF0000"/>
                <w:sz w:val="28"/>
                <w:lang w:val="en-US"/>
              </w:rPr>
            </w:pPr>
          </w:p>
        </w:tc>
      </w:tr>
      <w:tr w:rsidR="00AE4B65" w:rsidRPr="009E6EF5" w14:paraId="5B863C6D" w14:textId="77777777" w:rsidTr="000E5CF6">
        <w:tc>
          <w:tcPr>
            <w:tcW w:w="7393" w:type="dxa"/>
          </w:tcPr>
          <w:p w14:paraId="1DE6683B" w14:textId="77777777" w:rsidR="007F4851" w:rsidRDefault="007F4851" w:rsidP="007F4851">
            <w:pPr>
              <w:pStyle w:val="ListParagraph"/>
              <w:numPr>
                <w:ilvl w:val="0"/>
                <w:numId w:val="9"/>
              </w:numPr>
              <w:rPr>
                <w:rFonts w:asciiTheme="minorHAnsi" w:hAnsiTheme="minorHAnsi" w:cstheme="minorHAnsi"/>
                <w:lang w:val="fr-FR"/>
              </w:rPr>
            </w:pPr>
            <w:r w:rsidRPr="007F4851">
              <w:rPr>
                <w:rFonts w:asciiTheme="minorHAnsi" w:hAnsiTheme="minorHAnsi" w:cstheme="minorHAnsi"/>
                <w:lang w:val="fr-FR"/>
              </w:rPr>
              <w:t xml:space="preserve">3 nuits à </w:t>
            </w:r>
            <w:r>
              <w:rPr>
                <w:rFonts w:asciiTheme="minorHAnsi" w:hAnsiTheme="minorHAnsi" w:cstheme="minorHAnsi"/>
                <w:lang w:val="fr-FR"/>
              </w:rPr>
              <w:t>Sotchi</w:t>
            </w:r>
            <w:r w:rsidRPr="007F4851">
              <w:rPr>
                <w:rFonts w:asciiTheme="minorHAnsi" w:hAnsiTheme="minorHAnsi" w:cstheme="minorHAnsi"/>
                <w:lang w:val="fr-FR"/>
              </w:rPr>
              <w:t xml:space="preserve"> dans hôtel </w:t>
            </w:r>
            <w:r>
              <w:rPr>
                <w:rFonts w:asciiTheme="minorHAnsi" w:hAnsiTheme="minorHAnsi" w:cstheme="minorHAnsi"/>
                <w:lang w:val="fr-FR"/>
              </w:rPr>
              <w:t xml:space="preserve">Marins Park 4* </w:t>
            </w:r>
            <w:r w:rsidRPr="007F4851">
              <w:rPr>
                <w:rFonts w:asciiTheme="minorHAnsi" w:hAnsiTheme="minorHAnsi" w:cstheme="minorHAnsi"/>
                <w:lang w:val="fr-FR"/>
              </w:rPr>
              <w:t>ou</w:t>
            </w:r>
            <w:r>
              <w:rPr>
                <w:rFonts w:asciiTheme="minorHAnsi" w:hAnsiTheme="minorHAnsi" w:cstheme="minorHAnsi"/>
                <w:lang w:val="fr-FR"/>
              </w:rPr>
              <w:t xml:space="preserve"> similaire ;</w:t>
            </w:r>
          </w:p>
          <w:p w14:paraId="2B3958AE" w14:textId="77777777" w:rsidR="00047980" w:rsidRPr="007F4851" w:rsidRDefault="00047980" w:rsidP="007F4851">
            <w:pPr>
              <w:pStyle w:val="ListParagraph"/>
              <w:numPr>
                <w:ilvl w:val="0"/>
                <w:numId w:val="9"/>
              </w:numPr>
              <w:rPr>
                <w:rFonts w:asciiTheme="minorHAnsi" w:hAnsiTheme="minorHAnsi" w:cstheme="minorHAnsi"/>
                <w:lang w:val="fr-FR"/>
              </w:rPr>
            </w:pPr>
            <w:r w:rsidRPr="007F4851">
              <w:rPr>
                <w:rFonts w:asciiTheme="minorHAnsi" w:hAnsiTheme="minorHAnsi" w:cstheme="minorHAnsi"/>
                <w:lang w:val="fr-FR"/>
              </w:rPr>
              <w:t>Service de transfort en voiture ou minibus conformément au programme ;</w:t>
            </w:r>
          </w:p>
          <w:p w14:paraId="520BDC5C"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Guide anglophone conformément au programme ;</w:t>
            </w:r>
          </w:p>
          <w:p w14:paraId="2C118466"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Entrées conformément au programme.</w:t>
            </w:r>
          </w:p>
          <w:p w14:paraId="371101C4" w14:textId="77777777" w:rsidR="00AE4B65" w:rsidRPr="009E6EF5" w:rsidRDefault="00AE4B65" w:rsidP="0005642E">
            <w:pPr>
              <w:jc w:val="both"/>
              <w:rPr>
                <w:rFonts w:cstheme="minorHAnsi"/>
                <w:b/>
                <w:color w:val="FF0000"/>
                <w:sz w:val="20"/>
                <w:szCs w:val="20"/>
                <w:lang w:val="en-IN"/>
              </w:rPr>
            </w:pPr>
          </w:p>
        </w:tc>
        <w:tc>
          <w:tcPr>
            <w:tcW w:w="7393" w:type="dxa"/>
          </w:tcPr>
          <w:p w14:paraId="227D8556"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Pourboires ;</w:t>
            </w:r>
          </w:p>
          <w:p w14:paraId="4470F282"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Dans certains musées – autorisation de prendre photos et vidéos ;</w:t>
            </w:r>
          </w:p>
          <w:p w14:paraId="3C143CE5"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Honoraires de visa ;</w:t>
            </w:r>
          </w:p>
          <w:p w14:paraId="6F70E498"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Repas &amp; Boissons sauf mention ;</w:t>
            </w:r>
          </w:p>
          <w:p w14:paraId="58FE9F64"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Portage de bagages ;</w:t>
            </w:r>
          </w:p>
          <w:p w14:paraId="3B35A90D"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Billets d’avion ;</w:t>
            </w:r>
          </w:p>
          <w:p w14:paraId="14A33CE1" w14:textId="77777777" w:rsidR="00047980" w:rsidRPr="00BA7218" w:rsidRDefault="00047980" w:rsidP="00047980">
            <w:pPr>
              <w:pStyle w:val="ListParagraph"/>
              <w:numPr>
                <w:ilvl w:val="0"/>
                <w:numId w:val="9"/>
              </w:numPr>
              <w:spacing w:after="200" w:line="276" w:lineRule="auto"/>
              <w:rPr>
                <w:rFonts w:asciiTheme="minorHAnsi" w:hAnsiTheme="minorHAnsi" w:cstheme="minorHAnsi"/>
                <w:lang w:val="fr-FR"/>
              </w:rPr>
            </w:pPr>
            <w:r w:rsidRPr="00BA7218">
              <w:rPr>
                <w:rFonts w:asciiTheme="minorHAnsi" w:hAnsiTheme="minorHAnsi" w:cstheme="minorHAnsi"/>
                <w:lang w:val="fr-FR"/>
              </w:rPr>
              <w:t>Options</w:t>
            </w:r>
          </w:p>
          <w:p w14:paraId="55633F75" w14:textId="77777777" w:rsidR="00AE4B65" w:rsidRPr="009E6EF5" w:rsidRDefault="00AE4B65" w:rsidP="0005642E">
            <w:pPr>
              <w:jc w:val="both"/>
              <w:rPr>
                <w:rFonts w:cstheme="minorHAnsi"/>
                <w:b/>
                <w:color w:val="FF0000"/>
                <w:sz w:val="20"/>
                <w:szCs w:val="20"/>
                <w:lang w:val="en-US"/>
              </w:rPr>
            </w:pPr>
          </w:p>
        </w:tc>
      </w:tr>
    </w:tbl>
    <w:p w14:paraId="47C90208" w14:textId="77777777" w:rsidR="006B71C6" w:rsidRDefault="006B71C6" w:rsidP="00927DA5">
      <w:pPr>
        <w:spacing w:after="0" w:line="240" w:lineRule="auto"/>
        <w:ind w:right="260"/>
        <w:rPr>
          <w:rFonts w:ascii="MetaMediumC" w:eastAsia="Times New Roman" w:hAnsi="MetaMediumC" w:cs="Times New Roman"/>
          <w:sz w:val="24"/>
          <w:szCs w:val="24"/>
          <w:lang w:val="en-US" w:eastAsia="ru-RU"/>
        </w:rPr>
      </w:pPr>
    </w:p>
    <w:sectPr w:rsidR="006B71C6" w:rsidSect="009E6EF5">
      <w:headerReference w:type="default" r:id="rId13"/>
      <w:headerReference w:type="firs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33A0" w14:textId="77777777" w:rsidR="000E3C29" w:rsidRDefault="000E3C29" w:rsidP="009E4776">
      <w:pPr>
        <w:spacing w:after="0" w:line="240" w:lineRule="auto"/>
      </w:pPr>
      <w:r>
        <w:separator/>
      </w:r>
    </w:p>
  </w:endnote>
  <w:endnote w:type="continuationSeparator" w:id="0">
    <w:p w14:paraId="7E7173BE" w14:textId="77777777" w:rsidR="000E3C29" w:rsidRDefault="000E3C29" w:rsidP="009E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
    <w:altName w:val="Arial"/>
    <w:panose1 w:val="00000000000000000000"/>
    <w:charset w:val="CC"/>
    <w:family w:val="modern"/>
    <w:notTrueType/>
    <w:pitch w:val="variable"/>
    <w:sig w:usb0="800002AF" w:usb1="1000004A" w:usb2="00000000" w:usb3="00000000" w:csb0="00000005"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iandra G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etaNormalLFC">
    <w:altName w:val="Courier New"/>
    <w:panose1 w:val="00000000000000000000"/>
    <w:charset w:val="CC"/>
    <w:family w:val="modern"/>
    <w:notTrueType/>
    <w:pitch w:val="variable"/>
    <w:sig w:usb0="800002AF" w:usb1="1000004A" w:usb2="00000000" w:usb3="00000000" w:csb0="0000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7D4E" w14:textId="77777777" w:rsidR="000E3C29" w:rsidRDefault="000E3C29" w:rsidP="009E4776">
      <w:pPr>
        <w:spacing w:after="0" w:line="240" w:lineRule="auto"/>
      </w:pPr>
      <w:r>
        <w:separator/>
      </w:r>
    </w:p>
  </w:footnote>
  <w:footnote w:type="continuationSeparator" w:id="0">
    <w:p w14:paraId="60F6758A" w14:textId="77777777" w:rsidR="000E3C29" w:rsidRDefault="000E3C29" w:rsidP="009E47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0487" w14:textId="77777777" w:rsidR="00E84FE0" w:rsidRDefault="007F4851">
    <w:pPr>
      <w:pStyle w:val="Header"/>
    </w:pPr>
    <w:r w:rsidRPr="00E84FE0">
      <w:rPr>
        <w:noProof/>
        <w:lang w:val="en-GB" w:eastAsia="en-GB"/>
      </w:rPr>
      <mc:AlternateContent>
        <mc:Choice Requires="wps">
          <w:drawing>
            <wp:anchor distT="0" distB="0" distL="114300" distR="114300" simplePos="0" relativeHeight="251673600" behindDoc="0" locked="0" layoutInCell="1" allowOverlap="1" wp14:anchorId="3D602916" wp14:editId="2D1506C9">
              <wp:simplePos x="0" y="0"/>
              <wp:positionH relativeFrom="column">
                <wp:posOffset>6185535</wp:posOffset>
              </wp:positionH>
              <wp:positionV relativeFrom="paragraph">
                <wp:posOffset>131445</wp:posOffset>
              </wp:positionV>
              <wp:extent cx="2562225" cy="861695"/>
              <wp:effectExtent l="0" t="0" r="952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1695"/>
                      </a:xfrm>
                      <a:prstGeom prst="rect">
                        <a:avLst/>
                      </a:prstGeom>
                      <a:solidFill>
                        <a:srgbClr val="FFFFFF"/>
                      </a:solidFill>
                      <a:ln w="9525">
                        <a:noFill/>
                        <a:miter lim="800000"/>
                        <a:headEnd/>
                        <a:tailEnd/>
                      </a:ln>
                    </wps:spPr>
                    <wps:txbx>
                      <w:txbxContent>
                        <w:p w14:paraId="2E2BA99D"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1" w:history="1">
                            <w:r w:rsidRPr="00E84FE0">
                              <w:rPr>
                                <w:rStyle w:val="Hyperlink"/>
                                <w:rFonts w:ascii="MetaNormalLFC" w:hAnsi="MetaNormalLFC"/>
                                <w:b/>
                                <w:color w:val="auto"/>
                                <w:lang w:val="en-US"/>
                              </w:rPr>
                              <w:t>sales@oltatravel.ru</w:t>
                            </w:r>
                          </w:hyperlink>
                        </w:p>
                        <w:p w14:paraId="5C16AFD8" w14:textId="77777777" w:rsidR="00E84FE0" w:rsidRPr="00E84FE0" w:rsidRDefault="00E84FE0" w:rsidP="00E84FE0">
                          <w:pPr>
                            <w:spacing w:after="0" w:line="240" w:lineRule="auto"/>
                            <w:rPr>
                              <w:rFonts w:ascii="MetaNormalLFC" w:hAnsi="MetaNormalLFC"/>
                              <w:sz w:val="20"/>
                              <w:lang w:val="en-US"/>
                            </w:rPr>
                          </w:pPr>
                        </w:p>
                        <w:p w14:paraId="6D64DA11"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2" w:history="1">
                            <w:r w:rsidR="007F4851" w:rsidRPr="00CC576C">
                              <w:rPr>
                                <w:rStyle w:val="Hyperlink"/>
                                <w:rFonts w:ascii="MetaNormalLFC" w:hAnsi="MetaNormalLFC"/>
                                <w:b/>
                                <w:lang w:val="en-US"/>
                              </w:rPr>
                              <w:t>www.oltatravel.com</w:t>
                            </w:r>
                          </w:hyperlink>
                          <w:r w:rsidR="007F4851">
                            <w:rPr>
                              <w:rFonts w:ascii="MetaNormalLFC" w:hAnsi="MetaNormalLFC"/>
                              <w:b/>
                              <w:lang w:val="en-US"/>
                            </w:rPr>
                            <w:t xml:space="preserve"> </w:t>
                          </w:r>
                        </w:p>
                        <w:p w14:paraId="510EADE5" w14:textId="77777777" w:rsidR="00E84FE0" w:rsidRPr="00E84FE0" w:rsidRDefault="00E84FE0" w:rsidP="00E84FE0">
                          <w:pPr>
                            <w:spacing w:after="0" w:line="240" w:lineRule="auto"/>
                            <w:rPr>
                              <w:rFonts w:ascii="MetaNormalLFC" w:hAnsi="MetaNormalLFC"/>
                              <w:b/>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87.05pt;margin-top:10.35pt;width:201.75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" stroked="f">
              <v:textbox>
                <w:txbxContent>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3" w:history="1">
                      <w:r w:rsidRPr="00E84FE0">
                        <w:rPr>
                          <w:rStyle w:val="a9"/>
                          <w:rFonts w:ascii="MetaNormalLFC" w:hAnsi="MetaNormalLFC"/>
                          <w:b/>
                          <w:color w:val="auto"/>
                          <w:lang w:val="en-US"/>
                        </w:rPr>
                        <w:t>sales@oltatravel.ru</w:t>
                      </w:r>
                    </w:hyperlink>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4" w:history="1">
                      <w:r w:rsidR="007F4851" w:rsidRPr="00CC576C">
                        <w:rPr>
                          <w:rStyle w:val="a9"/>
                          <w:rFonts w:ascii="MetaNormalLFC" w:hAnsi="MetaNormalLFC"/>
                          <w:b/>
                          <w:lang w:val="en-US"/>
                        </w:rPr>
                        <w:t>www.oltatravel.com</w:t>
                      </w:r>
                    </w:hyperlink>
                    <w:r w:rsidR="007F4851">
                      <w:rPr>
                        <w:rFonts w:ascii="MetaNormalLFC" w:hAnsi="MetaNormalLFC"/>
                        <w:b/>
                        <w:lang w:val="en-US"/>
                      </w:rPr>
                      <w:t xml:space="preserve"> </w:t>
                    </w:r>
                  </w:p>
                  <w:p w:rsidR="00E84FE0" w:rsidRPr="00E84FE0" w:rsidRDefault="00E84FE0" w:rsidP="00E84FE0">
                    <w:pPr>
                      <w:spacing w:after="0" w:line="240" w:lineRule="auto"/>
                      <w:rPr>
                        <w:rFonts w:ascii="MetaNormalLFC" w:hAnsi="MetaNormalLFC"/>
                        <w:b/>
                        <w:sz w:val="20"/>
                        <w:lang w:val="en-US"/>
                      </w:rPr>
                    </w:pPr>
                  </w:p>
                </w:txbxContent>
              </v:textbox>
            </v:shape>
          </w:pict>
        </mc:Fallback>
      </mc:AlternateContent>
    </w:r>
    <w:r w:rsidR="00E84FE0" w:rsidRPr="00E84FE0">
      <w:rPr>
        <w:noProof/>
        <w:lang w:val="en-GB" w:eastAsia="en-GB"/>
      </w:rPr>
      <mc:AlternateContent>
        <mc:Choice Requires="wps">
          <w:drawing>
            <wp:anchor distT="0" distB="0" distL="114300" distR="114300" simplePos="0" relativeHeight="251671552" behindDoc="0" locked="0" layoutInCell="1" allowOverlap="1" wp14:anchorId="1AB22609" wp14:editId="3F69F904">
              <wp:simplePos x="0" y="0"/>
              <wp:positionH relativeFrom="column">
                <wp:posOffset>41910</wp:posOffset>
              </wp:positionH>
              <wp:positionV relativeFrom="paragraph">
                <wp:posOffset>-449580</wp:posOffset>
              </wp:positionV>
              <wp:extent cx="3105150" cy="1790700"/>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noFill/>
                        <a:miter lim="800000"/>
                        <a:headEnd/>
                        <a:tailEnd/>
                      </a:ln>
                    </wps:spPr>
                    <wps:txbx>
                      <w:txbxContent>
                        <w:p w14:paraId="07D483F6"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14:paraId="7ED738C6" w14:textId="77777777" w:rsidR="00E84FE0" w:rsidRPr="00E84FE0" w:rsidRDefault="00E84FE0" w:rsidP="00E84FE0">
                          <w:pPr>
                            <w:spacing w:after="0" w:line="240" w:lineRule="auto"/>
                            <w:rPr>
                              <w:rFonts w:ascii="MetaNormalLFC" w:hAnsi="MetaNormalLFC"/>
                              <w:b/>
                              <w:sz w:val="20"/>
                              <w:lang w:val="en-US"/>
                            </w:rPr>
                          </w:pPr>
                        </w:p>
                        <w:p w14:paraId="21A9FDEA"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street, office </w:t>
                          </w:r>
                          <w:r w:rsidR="007F4851">
                            <w:rPr>
                              <w:rFonts w:ascii="MetaNormalLFC" w:hAnsi="MetaNormalLFC"/>
                              <w:sz w:val="20"/>
                              <w:lang w:val="en-US"/>
                            </w:rPr>
                            <w:t>220</w:t>
                          </w:r>
                        </w:p>
                        <w:p w14:paraId="117EC8C3"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14:paraId="47E890A5"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Fax.: +7 (812) 710-81-66</w:t>
                          </w:r>
                        </w:p>
                        <w:p w14:paraId="4001DF6F" w14:textId="77777777" w:rsidR="00E84FE0" w:rsidRPr="00E84FE0" w:rsidRDefault="00E84FE0" w:rsidP="00E84FE0">
                          <w:pPr>
                            <w:spacing w:after="0" w:line="240" w:lineRule="auto"/>
                            <w:rPr>
                              <w:rFonts w:ascii="MetaNormalLFC" w:hAnsi="MetaNormalLFC"/>
                              <w:sz w:val="20"/>
                              <w:lang w:val="en-US"/>
                            </w:rPr>
                          </w:pPr>
                        </w:p>
                        <w:p w14:paraId="22E588D5"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pt;margin-top:-35.4pt;width:244.5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xml:space="preserve">, office </w:t>
                    </w:r>
                    <w:r w:rsidR="007F4851">
                      <w:rPr>
                        <w:rFonts w:ascii="MetaNormalLFC" w:hAnsi="MetaNormalLFC"/>
                        <w:sz w:val="20"/>
                        <w:lang w:val="en-US"/>
                      </w:rPr>
                      <w:t>220</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rsidR="00E84FE0" w:rsidRPr="00E84FE0" w:rsidRDefault="00E84FE0" w:rsidP="00E84FE0">
                    <w:pPr>
                      <w:spacing w:after="0" w:line="240" w:lineRule="auto"/>
                      <w:rPr>
                        <w:rFonts w:ascii="MetaNormalLFC" w:hAnsi="MetaNormalLFC"/>
                        <w:sz w:val="20"/>
                        <w:lang w:val="en-US"/>
                      </w:rPr>
                    </w:pPr>
                    <w:proofErr w:type="gramStart"/>
                    <w:r w:rsidRPr="00E84FE0">
                      <w:rPr>
                        <w:rFonts w:ascii="MetaNormalLFC" w:hAnsi="MetaNormalLFC"/>
                        <w:sz w:val="20"/>
                        <w:lang w:val="en-US"/>
                      </w:rPr>
                      <w:t>Fax.:</w:t>
                    </w:r>
                    <w:proofErr w:type="gramEnd"/>
                    <w:r w:rsidRPr="00E84FE0">
                      <w:rPr>
                        <w:rFonts w:ascii="MetaNormalLFC" w:hAnsi="MetaNormalLFC"/>
                        <w:sz w:val="20"/>
                        <w:lang w:val="en-US"/>
                      </w:rPr>
                      <w:t xml:space="preserve"> +7 (812) 710-81-66</w:t>
                    </w:r>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rPr>
                        <w:sz w:val="20"/>
                        <w:lang w:val="en-US"/>
                      </w:rPr>
                    </w:pPr>
                  </w:p>
                </w:txbxContent>
              </v:textbox>
            </v:shape>
          </w:pict>
        </mc:Fallback>
      </mc:AlternateContent>
    </w:r>
    <w:r w:rsidR="00E84FE0" w:rsidRPr="00E84FE0">
      <w:rPr>
        <w:noProof/>
        <w:lang w:val="en-GB" w:eastAsia="en-GB"/>
      </w:rPr>
      <w:drawing>
        <wp:anchor distT="0" distB="0" distL="114300" distR="114300" simplePos="0" relativeHeight="251670528" behindDoc="0" locked="0" layoutInCell="1" allowOverlap="1" wp14:anchorId="5F82EECF" wp14:editId="3D106BAB">
          <wp:simplePos x="0" y="0"/>
          <wp:positionH relativeFrom="margin">
            <wp:posOffset>8734425</wp:posOffset>
          </wp:positionH>
          <wp:positionV relativeFrom="margin">
            <wp:posOffset>-685800</wp:posOffset>
          </wp:positionV>
          <wp:extent cx="838200" cy="83820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ta_podpis.jpg"/>
                  <pic:cNvPicPr/>
                </pic:nvPicPr>
                <pic:blipFill>
                  <a:blip r:embed="rId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r w:rsidR="00E84FE0" w:rsidRPr="00E84FE0">
      <w:rPr>
        <w:noProof/>
        <w:lang w:val="en-GB" w:eastAsia="en-GB"/>
      </w:rPr>
      <mc:AlternateContent>
        <mc:Choice Requires="wps">
          <w:drawing>
            <wp:anchor distT="0" distB="0" distL="114300" distR="114300" simplePos="0" relativeHeight="251672576" behindDoc="0" locked="0" layoutInCell="1" allowOverlap="1" wp14:anchorId="39FF4B40" wp14:editId="11F69EB5">
              <wp:simplePos x="0" y="0"/>
              <wp:positionH relativeFrom="column">
                <wp:posOffset>3118485</wp:posOffset>
              </wp:positionH>
              <wp:positionV relativeFrom="paragraph">
                <wp:posOffset>-135255</wp:posOffset>
              </wp:positionV>
              <wp:extent cx="3228975" cy="1290320"/>
              <wp:effectExtent l="0" t="0" r="9525" b="508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320"/>
                      </a:xfrm>
                      <a:prstGeom prst="rect">
                        <a:avLst/>
                      </a:prstGeom>
                      <a:solidFill>
                        <a:srgbClr val="FFFFFF"/>
                      </a:solidFill>
                      <a:ln w="9525">
                        <a:noFill/>
                        <a:miter lim="800000"/>
                        <a:headEnd/>
                        <a:tailEnd/>
                      </a:ln>
                    </wps:spPr>
                    <wps:txbx>
                      <w:txbxContent>
                        <w:p w14:paraId="6EB8C2BE"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14:paraId="4113F194" w14:textId="77777777" w:rsidR="00E84FE0" w:rsidRPr="00E84FE0" w:rsidRDefault="00E84FE0" w:rsidP="00E84FE0">
                          <w:pPr>
                            <w:spacing w:after="0" w:line="240" w:lineRule="auto"/>
                            <w:rPr>
                              <w:rFonts w:ascii="MetaNormalLFC" w:hAnsi="MetaNormalLFC"/>
                              <w:b/>
                              <w:sz w:val="20"/>
                              <w:lang w:val="en-US"/>
                            </w:rPr>
                          </w:pPr>
                        </w:p>
                        <w:p w14:paraId="35278CAA"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street, office 222</w:t>
                          </w:r>
                        </w:p>
                        <w:p w14:paraId="494C1DB0"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fax:  +7 (495) 648-68-67</w:t>
                          </w:r>
                        </w:p>
                        <w:p w14:paraId="081BD12B"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55pt;margin-top:-10.65pt;width:254.25pt;height:10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222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w:t>
                    </w:r>
                    <w:proofErr w:type="gramStart"/>
                    <w:r w:rsidRPr="00E84FE0">
                      <w:rPr>
                        <w:rFonts w:ascii="MetaNormalLFC" w:hAnsi="MetaNormalLFC"/>
                        <w:sz w:val="20"/>
                        <w:lang w:val="en-US"/>
                      </w:rPr>
                      <w:t>./</w:t>
                    </w:r>
                    <w:proofErr w:type="gramEnd"/>
                    <w:r w:rsidRPr="00E84FE0">
                      <w:rPr>
                        <w:rFonts w:ascii="MetaNormalLFC" w:hAnsi="MetaNormalLFC"/>
                        <w:sz w:val="20"/>
                        <w:lang w:val="en-US"/>
                      </w:rPr>
                      <w:t xml:space="preserve"> fax:  +7 (495) 648-68-67</w:t>
                    </w:r>
                  </w:p>
                  <w:p w:rsidR="00E84FE0" w:rsidRPr="00E84FE0" w:rsidRDefault="00E84FE0" w:rsidP="00E84FE0">
                    <w:pPr>
                      <w:rPr>
                        <w:sz w:val="20"/>
                        <w:lang w:val="en-US"/>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52CD" w14:textId="77777777" w:rsidR="00AE4B65" w:rsidRDefault="00E84FE0" w:rsidP="00AE4B65">
    <w:pPr>
      <w:pStyle w:val="Header"/>
      <w:jc w:val="right"/>
    </w:pPr>
    <w:r w:rsidRPr="00E84FE0">
      <w:rPr>
        <w:rFonts w:ascii="MetaNormalLFC" w:hAnsi="MetaNormalLFC"/>
        <w:b/>
        <w:noProof/>
        <w:sz w:val="20"/>
        <w:lang w:val="en-GB" w:eastAsia="en-GB"/>
      </w:rPr>
      <mc:AlternateContent>
        <mc:Choice Requires="wps">
          <w:drawing>
            <wp:anchor distT="0" distB="0" distL="114300" distR="114300" simplePos="0" relativeHeight="251668480" behindDoc="0" locked="0" layoutInCell="1" allowOverlap="1" wp14:anchorId="3D335208" wp14:editId="74DED34C">
              <wp:simplePos x="0" y="0"/>
              <wp:positionH relativeFrom="column">
                <wp:posOffset>6195060</wp:posOffset>
              </wp:positionH>
              <wp:positionV relativeFrom="paragraph">
                <wp:posOffset>-20955</wp:posOffset>
              </wp:positionV>
              <wp:extent cx="2552700" cy="861695"/>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61695"/>
                      </a:xfrm>
                      <a:prstGeom prst="rect">
                        <a:avLst/>
                      </a:prstGeom>
                      <a:solidFill>
                        <a:srgbClr val="FFFFFF"/>
                      </a:solidFill>
                      <a:ln w="9525">
                        <a:noFill/>
                        <a:miter lim="800000"/>
                        <a:headEnd/>
                        <a:tailEnd/>
                      </a:ln>
                    </wps:spPr>
                    <wps:txbx>
                      <w:txbxContent>
                        <w:p w14:paraId="1CB5D121"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1" w:history="1">
                            <w:r w:rsidRPr="00E84FE0">
                              <w:rPr>
                                <w:rStyle w:val="Hyperlink"/>
                                <w:rFonts w:ascii="MetaNormalLFC" w:hAnsi="MetaNormalLFC"/>
                                <w:b/>
                                <w:color w:val="auto"/>
                                <w:lang w:val="en-US"/>
                              </w:rPr>
                              <w:t>sales@oltatravel.ru</w:t>
                            </w:r>
                          </w:hyperlink>
                        </w:p>
                        <w:p w14:paraId="0624A86C" w14:textId="77777777" w:rsidR="00E84FE0" w:rsidRPr="00E84FE0" w:rsidRDefault="00E84FE0" w:rsidP="00E84FE0">
                          <w:pPr>
                            <w:spacing w:after="0" w:line="240" w:lineRule="auto"/>
                            <w:rPr>
                              <w:rFonts w:ascii="MetaNormalLFC" w:hAnsi="MetaNormalLFC"/>
                              <w:sz w:val="20"/>
                              <w:lang w:val="en-US"/>
                            </w:rPr>
                          </w:pPr>
                        </w:p>
                        <w:p w14:paraId="475DEB02" w14:textId="77777777"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2" w:history="1">
                            <w:r w:rsidR="00FD78C1" w:rsidRPr="00CC576C">
                              <w:rPr>
                                <w:rStyle w:val="Hyperlink"/>
                                <w:rFonts w:ascii="MetaNormalLFC" w:hAnsi="MetaNormalLFC"/>
                                <w:b/>
                                <w:lang w:val="en-US"/>
                              </w:rPr>
                              <w:t>www.oltatravel.com</w:t>
                            </w:r>
                          </w:hyperlink>
                          <w:r w:rsidR="00FD78C1">
                            <w:rPr>
                              <w:rStyle w:val="Hyperlink"/>
                              <w:rFonts w:ascii="MetaNormalLFC" w:hAnsi="MetaNormalLFC"/>
                              <w:b/>
                              <w:color w:val="auto"/>
                              <w:lang w:val="en-US"/>
                            </w:rPr>
                            <w:t xml:space="preserve"> </w:t>
                          </w:r>
                        </w:p>
                        <w:p w14:paraId="790D9945" w14:textId="77777777" w:rsidR="00E84FE0" w:rsidRPr="00E84FE0" w:rsidRDefault="00E84FE0" w:rsidP="00E84FE0">
                          <w:pPr>
                            <w:spacing w:after="0" w:line="240" w:lineRule="auto"/>
                            <w:rPr>
                              <w:rFonts w:ascii="MetaNormalLFC" w:hAnsi="MetaNormalLFC"/>
                              <w:b/>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87.8pt;margin-top:-1.65pt;width:201pt;height:6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" stroked="f">
              <v:textbox>
                <w:txbxContent>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Contact us: </w:t>
                    </w:r>
                    <w:hyperlink r:id="rId3" w:history="1">
                      <w:r w:rsidRPr="00E84FE0">
                        <w:rPr>
                          <w:rStyle w:val="a9"/>
                          <w:rFonts w:ascii="MetaNormalLFC" w:hAnsi="MetaNormalLFC"/>
                          <w:b/>
                          <w:color w:val="auto"/>
                          <w:lang w:val="en-US"/>
                        </w:rPr>
                        <w:t>sales@oltatravel.ru</w:t>
                      </w:r>
                    </w:hyperlink>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spacing w:after="0" w:line="240" w:lineRule="auto"/>
                      <w:rPr>
                        <w:rFonts w:ascii="MetaNormalLFC" w:hAnsi="MetaNormalLFC"/>
                        <w:lang w:val="en-US"/>
                      </w:rPr>
                    </w:pPr>
                    <w:r w:rsidRPr="00E84FE0">
                      <w:rPr>
                        <w:rFonts w:ascii="MetaNormalLFC" w:hAnsi="MetaNormalLFC"/>
                        <w:lang w:val="en-US"/>
                      </w:rPr>
                      <w:t xml:space="preserve">Visit our website: </w:t>
                    </w:r>
                    <w:hyperlink r:id="rId4" w:history="1">
                      <w:r w:rsidR="00FD78C1" w:rsidRPr="00CC576C">
                        <w:rPr>
                          <w:rStyle w:val="a9"/>
                          <w:rFonts w:ascii="MetaNormalLFC" w:hAnsi="MetaNormalLFC"/>
                          <w:b/>
                          <w:lang w:val="en-US"/>
                        </w:rPr>
                        <w:t>www.oltatravel.com</w:t>
                      </w:r>
                    </w:hyperlink>
                    <w:r w:rsidR="00FD78C1">
                      <w:rPr>
                        <w:rStyle w:val="a9"/>
                        <w:rFonts w:ascii="MetaNormalLFC" w:hAnsi="MetaNormalLFC"/>
                        <w:b/>
                        <w:color w:val="auto"/>
                        <w:lang w:val="en-US"/>
                      </w:rPr>
                      <w:t xml:space="preserve"> </w:t>
                    </w:r>
                  </w:p>
                  <w:p w:rsidR="00E84FE0" w:rsidRPr="00E84FE0" w:rsidRDefault="00E84FE0" w:rsidP="00E84FE0">
                    <w:pPr>
                      <w:spacing w:after="0" w:line="240" w:lineRule="auto"/>
                      <w:rPr>
                        <w:rFonts w:ascii="MetaNormalLFC" w:hAnsi="MetaNormalLFC"/>
                        <w:b/>
                        <w:sz w:val="20"/>
                        <w:lang w:val="en-US"/>
                      </w:rPr>
                    </w:pPr>
                  </w:p>
                </w:txbxContent>
              </v:textbox>
            </v:shape>
          </w:pict>
        </mc:Fallback>
      </mc:AlternateContent>
    </w:r>
    <w:r w:rsidRPr="00E84FE0">
      <w:rPr>
        <w:rFonts w:ascii="MetaNormalLFC" w:hAnsi="MetaNormalLFC"/>
        <w:b/>
        <w:noProof/>
        <w:sz w:val="20"/>
        <w:lang w:val="en-GB" w:eastAsia="en-GB"/>
      </w:rPr>
      <mc:AlternateContent>
        <mc:Choice Requires="wps">
          <w:drawing>
            <wp:anchor distT="0" distB="0" distL="114300" distR="114300" simplePos="0" relativeHeight="251667456" behindDoc="0" locked="0" layoutInCell="1" allowOverlap="1" wp14:anchorId="235CF502" wp14:editId="403024DE">
              <wp:simplePos x="0" y="0"/>
              <wp:positionH relativeFrom="column">
                <wp:posOffset>2966085</wp:posOffset>
              </wp:positionH>
              <wp:positionV relativeFrom="paragraph">
                <wp:posOffset>-287655</wp:posOffset>
              </wp:positionV>
              <wp:extent cx="3228975" cy="1290320"/>
              <wp:effectExtent l="0" t="0" r="9525" b="508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0320"/>
                      </a:xfrm>
                      <a:prstGeom prst="rect">
                        <a:avLst/>
                      </a:prstGeom>
                      <a:solidFill>
                        <a:srgbClr val="FFFFFF"/>
                      </a:solidFill>
                      <a:ln w="9525">
                        <a:noFill/>
                        <a:miter lim="800000"/>
                        <a:headEnd/>
                        <a:tailEnd/>
                      </a:ln>
                    </wps:spPr>
                    <wps:txbx>
                      <w:txbxContent>
                        <w:p w14:paraId="2394420B"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14:paraId="09B664A2" w14:textId="77777777" w:rsidR="00E84FE0" w:rsidRPr="00E84FE0" w:rsidRDefault="00E84FE0" w:rsidP="00E84FE0">
                          <w:pPr>
                            <w:spacing w:after="0" w:line="240" w:lineRule="auto"/>
                            <w:rPr>
                              <w:rFonts w:ascii="MetaNormalLFC" w:hAnsi="MetaNormalLFC"/>
                              <w:b/>
                              <w:sz w:val="20"/>
                              <w:lang w:val="en-US"/>
                            </w:rPr>
                          </w:pPr>
                        </w:p>
                        <w:p w14:paraId="353F5D04"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street, office 222</w:t>
                          </w:r>
                        </w:p>
                        <w:p w14:paraId="5AE024D7"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fax:  +7 (495) 648-68-67</w:t>
                          </w:r>
                        </w:p>
                        <w:p w14:paraId="63F22365"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3.55pt;margin-top:-22.65pt;width:25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Moscow: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101000 Moscow, Russia, 16/4, Mal. </w:t>
                    </w:r>
                    <w:proofErr w:type="spellStart"/>
                    <w:r w:rsidRPr="00E84FE0">
                      <w:rPr>
                        <w:rFonts w:ascii="MetaNormalLFC" w:hAnsi="MetaNormalLFC"/>
                        <w:sz w:val="20"/>
                        <w:lang w:val="en-US"/>
                      </w:rPr>
                      <w:t>Lubyanka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office 222</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w:t>
                    </w:r>
                    <w:proofErr w:type="gramStart"/>
                    <w:r w:rsidRPr="00E84FE0">
                      <w:rPr>
                        <w:rFonts w:ascii="MetaNormalLFC" w:hAnsi="MetaNormalLFC"/>
                        <w:sz w:val="20"/>
                        <w:lang w:val="en-US"/>
                      </w:rPr>
                      <w:t>./</w:t>
                    </w:r>
                    <w:proofErr w:type="gramEnd"/>
                    <w:r w:rsidRPr="00E84FE0">
                      <w:rPr>
                        <w:rFonts w:ascii="MetaNormalLFC" w:hAnsi="MetaNormalLFC"/>
                        <w:sz w:val="20"/>
                        <w:lang w:val="en-US"/>
                      </w:rPr>
                      <w:t xml:space="preserve"> fax:  +7 (495) 648-68-67</w:t>
                    </w:r>
                  </w:p>
                  <w:p w:rsidR="00E84FE0" w:rsidRPr="00E84FE0" w:rsidRDefault="00E84FE0" w:rsidP="00E84FE0">
                    <w:pPr>
                      <w:rPr>
                        <w:sz w:val="20"/>
                        <w:lang w:val="en-US"/>
                      </w:rPr>
                    </w:pPr>
                  </w:p>
                </w:txbxContent>
              </v:textbox>
            </v:shape>
          </w:pict>
        </mc:Fallback>
      </mc:AlternateContent>
    </w:r>
    <w:r w:rsidRPr="00E84FE0">
      <w:rPr>
        <w:rFonts w:ascii="MetaNormalLFC" w:hAnsi="MetaNormalLFC"/>
        <w:b/>
        <w:noProof/>
        <w:sz w:val="20"/>
        <w:lang w:val="en-GB" w:eastAsia="en-GB"/>
      </w:rPr>
      <mc:AlternateContent>
        <mc:Choice Requires="wps">
          <w:drawing>
            <wp:anchor distT="0" distB="0" distL="114300" distR="114300" simplePos="0" relativeHeight="251666432" behindDoc="0" locked="0" layoutInCell="1" allowOverlap="1" wp14:anchorId="12033C02" wp14:editId="2121C6A9">
              <wp:simplePos x="0" y="0"/>
              <wp:positionH relativeFrom="column">
                <wp:posOffset>-110490</wp:posOffset>
              </wp:positionH>
              <wp:positionV relativeFrom="paragraph">
                <wp:posOffset>-478155</wp:posOffset>
              </wp:positionV>
              <wp:extent cx="3105150" cy="17907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90700"/>
                      </a:xfrm>
                      <a:prstGeom prst="rect">
                        <a:avLst/>
                      </a:prstGeom>
                      <a:solidFill>
                        <a:srgbClr val="FFFFFF"/>
                      </a:solidFill>
                      <a:ln w="9525">
                        <a:noFill/>
                        <a:miter lim="800000"/>
                        <a:headEnd/>
                        <a:tailEnd/>
                      </a:ln>
                    </wps:spPr>
                    <wps:txbx>
                      <w:txbxContent>
                        <w:p w14:paraId="792BF199" w14:textId="77777777"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14:paraId="25E0626F" w14:textId="77777777" w:rsidR="00E84FE0" w:rsidRPr="00E84FE0" w:rsidRDefault="00E84FE0" w:rsidP="00E84FE0">
                          <w:pPr>
                            <w:spacing w:after="0" w:line="240" w:lineRule="auto"/>
                            <w:rPr>
                              <w:rFonts w:ascii="MetaNormalLFC" w:hAnsi="MetaNormalLFC"/>
                              <w:b/>
                              <w:sz w:val="20"/>
                              <w:lang w:val="en-US"/>
                            </w:rPr>
                          </w:pPr>
                        </w:p>
                        <w:p w14:paraId="2C2D0CE0"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street, office </w:t>
                          </w:r>
                          <w:r w:rsidR="00FD78C1">
                            <w:rPr>
                              <w:rFonts w:ascii="MetaNormalLFC" w:hAnsi="MetaNormalLFC"/>
                              <w:sz w:val="20"/>
                              <w:lang w:val="en-US"/>
                            </w:rPr>
                            <w:t>220</w:t>
                          </w:r>
                        </w:p>
                        <w:p w14:paraId="5753AAF7"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14:paraId="3FD2AB69" w14:textId="77777777"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Fax.: +7 (812) 710-81-66</w:t>
                          </w:r>
                        </w:p>
                        <w:p w14:paraId="1006A148" w14:textId="77777777" w:rsidR="00E84FE0" w:rsidRPr="00E84FE0" w:rsidRDefault="00E84FE0" w:rsidP="00E84FE0">
                          <w:pPr>
                            <w:spacing w:after="0" w:line="240" w:lineRule="auto"/>
                            <w:rPr>
                              <w:rFonts w:ascii="MetaNormalLFC" w:hAnsi="MetaNormalLFC"/>
                              <w:sz w:val="20"/>
                              <w:lang w:val="en-US"/>
                            </w:rPr>
                          </w:pPr>
                        </w:p>
                        <w:p w14:paraId="6965FB3B" w14:textId="77777777" w:rsidR="00E84FE0" w:rsidRPr="00E84FE0" w:rsidRDefault="00E84FE0" w:rsidP="00E84FE0">
                          <w:pPr>
                            <w:rPr>
                              <w:sz w:val="20"/>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7pt;margin-top:-37.65pt;width:244.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" stroked="f">
              <v:textbox>
                <w:txbxContent>
                  <w:p w:rsidR="00E84FE0" w:rsidRPr="00E84FE0" w:rsidRDefault="00E84FE0" w:rsidP="00E84FE0">
                    <w:pPr>
                      <w:spacing w:after="0" w:line="240" w:lineRule="auto"/>
                      <w:rPr>
                        <w:rFonts w:ascii="MetaNormalLFC" w:hAnsi="MetaNormalLFC"/>
                        <w:b/>
                        <w:sz w:val="20"/>
                        <w:lang w:val="en-US"/>
                      </w:rPr>
                    </w:pPr>
                    <w:r w:rsidRPr="00E84FE0">
                      <w:rPr>
                        <w:rFonts w:ascii="MetaNormalLFC" w:hAnsi="MetaNormalLFC"/>
                        <w:b/>
                        <w:sz w:val="20"/>
                        <w:lang w:val="en-US"/>
                      </w:rPr>
                      <w:t xml:space="preserve">Saint-Petersburg: </w:t>
                    </w:r>
                  </w:p>
                  <w:p w:rsidR="00E84FE0" w:rsidRPr="00E84FE0" w:rsidRDefault="00E84FE0" w:rsidP="00E84FE0">
                    <w:pPr>
                      <w:spacing w:after="0" w:line="240" w:lineRule="auto"/>
                      <w:rPr>
                        <w:rFonts w:ascii="MetaNormalLFC" w:hAnsi="MetaNormalLFC"/>
                        <w:b/>
                        <w:sz w:val="20"/>
                        <w:lang w:val="en-US"/>
                      </w:rPr>
                    </w:pP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 xml:space="preserve">191002 Saint-Petersburg, Russia, 5, </w:t>
                    </w:r>
                    <w:proofErr w:type="spellStart"/>
                    <w:r w:rsidRPr="00E84FE0">
                      <w:rPr>
                        <w:rFonts w:ascii="MetaNormalLFC" w:hAnsi="MetaNormalLFC"/>
                        <w:sz w:val="20"/>
                        <w:lang w:val="en-US"/>
                      </w:rPr>
                      <w:t>Raziezzhaya</w:t>
                    </w:r>
                    <w:proofErr w:type="spellEnd"/>
                    <w:r w:rsidRPr="00E84FE0">
                      <w:rPr>
                        <w:rFonts w:ascii="MetaNormalLFC" w:hAnsi="MetaNormalLFC"/>
                        <w:sz w:val="20"/>
                        <w:lang w:val="en-US"/>
                      </w:rPr>
                      <w:t xml:space="preserve"> </w:t>
                    </w:r>
                    <w:proofErr w:type="gramStart"/>
                    <w:r w:rsidRPr="00E84FE0">
                      <w:rPr>
                        <w:rFonts w:ascii="MetaNormalLFC" w:hAnsi="MetaNormalLFC"/>
                        <w:sz w:val="20"/>
                        <w:lang w:val="en-US"/>
                      </w:rPr>
                      <w:t>street</w:t>
                    </w:r>
                    <w:proofErr w:type="gramEnd"/>
                    <w:r w:rsidRPr="00E84FE0">
                      <w:rPr>
                        <w:rFonts w:ascii="MetaNormalLFC" w:hAnsi="MetaNormalLFC"/>
                        <w:sz w:val="20"/>
                        <w:lang w:val="en-US"/>
                      </w:rPr>
                      <w:t xml:space="preserve">, office </w:t>
                    </w:r>
                    <w:r w:rsidR="00FD78C1">
                      <w:rPr>
                        <w:rFonts w:ascii="MetaNormalLFC" w:hAnsi="MetaNormalLFC"/>
                        <w:sz w:val="20"/>
                        <w:lang w:val="en-US"/>
                      </w:rPr>
                      <w:t>220</w:t>
                    </w:r>
                  </w:p>
                  <w:p w:rsidR="00E84FE0" w:rsidRPr="00E84FE0" w:rsidRDefault="00E84FE0" w:rsidP="00E84FE0">
                    <w:pPr>
                      <w:spacing w:after="0" w:line="240" w:lineRule="auto"/>
                      <w:rPr>
                        <w:rFonts w:ascii="MetaNormalLFC" w:hAnsi="MetaNormalLFC"/>
                        <w:sz w:val="20"/>
                        <w:lang w:val="en-US"/>
                      </w:rPr>
                    </w:pPr>
                    <w:r w:rsidRPr="00E84FE0">
                      <w:rPr>
                        <w:rFonts w:ascii="MetaNormalLFC" w:hAnsi="MetaNormalLFC"/>
                        <w:sz w:val="20"/>
                        <w:lang w:val="en-US"/>
                      </w:rPr>
                      <w:t>Tel.: +7 (812) 336-60-80</w:t>
                    </w:r>
                  </w:p>
                  <w:p w:rsidR="00E84FE0" w:rsidRPr="00E84FE0" w:rsidRDefault="00E84FE0" w:rsidP="00E84FE0">
                    <w:pPr>
                      <w:spacing w:after="0" w:line="240" w:lineRule="auto"/>
                      <w:rPr>
                        <w:rFonts w:ascii="MetaNormalLFC" w:hAnsi="MetaNormalLFC"/>
                        <w:sz w:val="20"/>
                        <w:lang w:val="en-US"/>
                      </w:rPr>
                    </w:pPr>
                    <w:proofErr w:type="gramStart"/>
                    <w:r w:rsidRPr="00E84FE0">
                      <w:rPr>
                        <w:rFonts w:ascii="MetaNormalLFC" w:hAnsi="MetaNormalLFC"/>
                        <w:sz w:val="20"/>
                        <w:lang w:val="en-US"/>
                      </w:rPr>
                      <w:t>Fax.:</w:t>
                    </w:r>
                    <w:proofErr w:type="gramEnd"/>
                    <w:r w:rsidRPr="00E84FE0">
                      <w:rPr>
                        <w:rFonts w:ascii="MetaNormalLFC" w:hAnsi="MetaNormalLFC"/>
                        <w:sz w:val="20"/>
                        <w:lang w:val="en-US"/>
                      </w:rPr>
                      <w:t xml:space="preserve"> +7 (812) 710-81-66</w:t>
                    </w:r>
                  </w:p>
                  <w:p w:rsidR="00E84FE0" w:rsidRPr="00E84FE0" w:rsidRDefault="00E84FE0" w:rsidP="00E84FE0">
                    <w:pPr>
                      <w:spacing w:after="0" w:line="240" w:lineRule="auto"/>
                      <w:rPr>
                        <w:rFonts w:ascii="MetaNormalLFC" w:hAnsi="MetaNormalLFC"/>
                        <w:sz w:val="20"/>
                        <w:lang w:val="en-US"/>
                      </w:rPr>
                    </w:pPr>
                  </w:p>
                  <w:p w:rsidR="00E84FE0" w:rsidRPr="00E84FE0" w:rsidRDefault="00E84FE0" w:rsidP="00E84FE0">
                    <w:pPr>
                      <w:rPr>
                        <w:sz w:val="20"/>
                        <w:lang w:val="en-US"/>
                      </w:rPr>
                    </w:pPr>
                  </w:p>
                </w:txbxContent>
              </v:textbox>
            </v:shape>
          </w:pict>
        </mc:Fallback>
      </mc:AlternateContent>
    </w:r>
    <w:r>
      <w:rPr>
        <w:noProof/>
        <w:lang w:val="en-GB" w:eastAsia="en-GB"/>
      </w:rPr>
      <w:drawing>
        <wp:anchor distT="0" distB="0" distL="114300" distR="114300" simplePos="0" relativeHeight="251664384" behindDoc="0" locked="0" layoutInCell="1" allowOverlap="1" wp14:anchorId="27CF0222" wp14:editId="4B91A9CB">
          <wp:simplePos x="0" y="0"/>
          <wp:positionH relativeFrom="margin">
            <wp:posOffset>8582025</wp:posOffset>
          </wp:positionH>
          <wp:positionV relativeFrom="margin">
            <wp:posOffset>-838200</wp:posOffset>
          </wp:positionV>
          <wp:extent cx="838200" cy="83820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ta_podpis.jpg"/>
                  <pic:cNvPicPr/>
                </pic:nvPicPr>
                <pic:blipFill>
                  <a:blip r:embed="rId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40F"/>
    <w:multiLevelType w:val="hybridMultilevel"/>
    <w:tmpl w:val="E1120E80"/>
    <w:lvl w:ilvl="0" w:tplc="6EECD86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8752A"/>
    <w:multiLevelType w:val="hybridMultilevel"/>
    <w:tmpl w:val="5190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427C9"/>
    <w:multiLevelType w:val="hybridMultilevel"/>
    <w:tmpl w:val="050A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03769"/>
    <w:multiLevelType w:val="hybridMultilevel"/>
    <w:tmpl w:val="E600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F2700"/>
    <w:multiLevelType w:val="hybridMultilevel"/>
    <w:tmpl w:val="43883834"/>
    <w:lvl w:ilvl="0" w:tplc="6E30A6D0">
      <w:numFmt w:val="bullet"/>
      <w:lvlText w:val="•"/>
      <w:lvlJc w:val="left"/>
      <w:pPr>
        <w:ind w:left="180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7C3EED"/>
    <w:multiLevelType w:val="hybridMultilevel"/>
    <w:tmpl w:val="1D6E63FE"/>
    <w:lvl w:ilvl="0" w:tplc="6E30A6D0">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226D87"/>
    <w:multiLevelType w:val="hybridMultilevel"/>
    <w:tmpl w:val="3D9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C2B7F"/>
    <w:multiLevelType w:val="hybridMultilevel"/>
    <w:tmpl w:val="C032B772"/>
    <w:lvl w:ilvl="0" w:tplc="ED84789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792E4B"/>
    <w:multiLevelType w:val="hybridMultilevel"/>
    <w:tmpl w:val="46A82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51CCF"/>
    <w:multiLevelType w:val="hybridMultilevel"/>
    <w:tmpl w:val="F09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7D0D3E"/>
    <w:multiLevelType w:val="hybridMultilevel"/>
    <w:tmpl w:val="2D4C4A8C"/>
    <w:lvl w:ilvl="0" w:tplc="04190001">
      <w:start w:val="1"/>
      <w:numFmt w:val="bullet"/>
      <w:lvlText w:val=""/>
      <w:lvlJc w:val="left"/>
      <w:pPr>
        <w:ind w:left="720" w:hanging="360"/>
      </w:pPr>
      <w:rPr>
        <w:rFonts w:ascii="Symbol" w:hAnsi="Symbol" w:hint="default"/>
      </w:rPr>
    </w:lvl>
    <w:lvl w:ilvl="1" w:tplc="3A0E7D6C">
      <w:numFmt w:val="bullet"/>
      <w:lvlText w:val="•"/>
      <w:lvlJc w:val="left"/>
      <w:pPr>
        <w:ind w:left="1785" w:hanging="705"/>
      </w:pPr>
      <w:rPr>
        <w:rFonts w:ascii="MetaMediumC" w:eastAsiaTheme="minorHAnsi" w:hAnsi="MetaMediumC"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DA0694"/>
    <w:multiLevelType w:val="hybridMultilevel"/>
    <w:tmpl w:val="973A029C"/>
    <w:lvl w:ilvl="0" w:tplc="ED84789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D91D7C"/>
    <w:multiLevelType w:val="hybridMultilevel"/>
    <w:tmpl w:val="9FA2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9"/>
  </w:num>
  <w:num w:numId="6">
    <w:abstractNumId w:val="1"/>
  </w:num>
  <w:num w:numId="7">
    <w:abstractNumId w:val="8"/>
  </w:num>
  <w:num w:numId="8">
    <w:abstractNumId w:val="7"/>
  </w:num>
  <w:num w:numId="9">
    <w:abstractNumId w:val="11"/>
  </w:num>
  <w:num w:numId="10">
    <w:abstractNumId w:val="3"/>
  </w:num>
  <w:num w:numId="11">
    <w:abstractNumId w:val="5"/>
  </w:num>
  <w:num w:numId="12">
    <w:abstractNumId w:val="4"/>
  </w:num>
  <w:num w:numId="13">
    <w:abstractNumId w:val="11"/>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76"/>
    <w:rsid w:val="00014D61"/>
    <w:rsid w:val="000249E0"/>
    <w:rsid w:val="00027A00"/>
    <w:rsid w:val="000302AA"/>
    <w:rsid w:val="00047980"/>
    <w:rsid w:val="0005642E"/>
    <w:rsid w:val="000967E0"/>
    <w:rsid w:val="000E3C29"/>
    <w:rsid w:val="000E5CF6"/>
    <w:rsid w:val="000F6B37"/>
    <w:rsid w:val="00123C92"/>
    <w:rsid w:val="001272B5"/>
    <w:rsid w:val="0015485E"/>
    <w:rsid w:val="00155280"/>
    <w:rsid w:val="00155402"/>
    <w:rsid w:val="001832D5"/>
    <w:rsid w:val="00192FD4"/>
    <w:rsid w:val="001B4422"/>
    <w:rsid w:val="001C67D8"/>
    <w:rsid w:val="0020758F"/>
    <w:rsid w:val="0021012D"/>
    <w:rsid w:val="00247E01"/>
    <w:rsid w:val="0025026D"/>
    <w:rsid w:val="00277FE3"/>
    <w:rsid w:val="002802ED"/>
    <w:rsid w:val="002831C4"/>
    <w:rsid w:val="002C560A"/>
    <w:rsid w:val="002D1C1D"/>
    <w:rsid w:val="002D68CC"/>
    <w:rsid w:val="00350738"/>
    <w:rsid w:val="00397517"/>
    <w:rsid w:val="003C0742"/>
    <w:rsid w:val="003C1F56"/>
    <w:rsid w:val="003D68A3"/>
    <w:rsid w:val="00444151"/>
    <w:rsid w:val="0049090C"/>
    <w:rsid w:val="004F07F8"/>
    <w:rsid w:val="005271D1"/>
    <w:rsid w:val="00540C02"/>
    <w:rsid w:val="0054225A"/>
    <w:rsid w:val="005570BD"/>
    <w:rsid w:val="0056396B"/>
    <w:rsid w:val="0058157E"/>
    <w:rsid w:val="005F5150"/>
    <w:rsid w:val="006122AB"/>
    <w:rsid w:val="00627400"/>
    <w:rsid w:val="00633BA7"/>
    <w:rsid w:val="006868B9"/>
    <w:rsid w:val="006B71C6"/>
    <w:rsid w:val="006D61BD"/>
    <w:rsid w:val="006E2260"/>
    <w:rsid w:val="0070331D"/>
    <w:rsid w:val="00711191"/>
    <w:rsid w:val="00734FD0"/>
    <w:rsid w:val="00786E16"/>
    <w:rsid w:val="007B215F"/>
    <w:rsid w:val="007D37AD"/>
    <w:rsid w:val="007F14A3"/>
    <w:rsid w:val="007F4851"/>
    <w:rsid w:val="007F5416"/>
    <w:rsid w:val="00867711"/>
    <w:rsid w:val="008B0275"/>
    <w:rsid w:val="008C0273"/>
    <w:rsid w:val="00910F48"/>
    <w:rsid w:val="00927DA5"/>
    <w:rsid w:val="009C0256"/>
    <w:rsid w:val="009E4776"/>
    <w:rsid w:val="009E6EF5"/>
    <w:rsid w:val="00A200B8"/>
    <w:rsid w:val="00A57967"/>
    <w:rsid w:val="00A80558"/>
    <w:rsid w:val="00A831E0"/>
    <w:rsid w:val="00AB03FE"/>
    <w:rsid w:val="00AC3FF7"/>
    <w:rsid w:val="00AE4B65"/>
    <w:rsid w:val="00B62F82"/>
    <w:rsid w:val="00B736B6"/>
    <w:rsid w:val="00B74A9E"/>
    <w:rsid w:val="00B81791"/>
    <w:rsid w:val="00B87B31"/>
    <w:rsid w:val="00B97271"/>
    <w:rsid w:val="00BA7218"/>
    <w:rsid w:val="00BB11D6"/>
    <w:rsid w:val="00BC4CC0"/>
    <w:rsid w:val="00BE4963"/>
    <w:rsid w:val="00C17031"/>
    <w:rsid w:val="00C23976"/>
    <w:rsid w:val="00C979C6"/>
    <w:rsid w:val="00CA0FD7"/>
    <w:rsid w:val="00D0253A"/>
    <w:rsid w:val="00D03A47"/>
    <w:rsid w:val="00D12ECA"/>
    <w:rsid w:val="00D13EF8"/>
    <w:rsid w:val="00D27947"/>
    <w:rsid w:val="00D35148"/>
    <w:rsid w:val="00E71A3C"/>
    <w:rsid w:val="00E84FE0"/>
    <w:rsid w:val="00EE0713"/>
    <w:rsid w:val="00EE3FB7"/>
    <w:rsid w:val="00EE6761"/>
    <w:rsid w:val="00F744D7"/>
    <w:rsid w:val="00F94FF4"/>
    <w:rsid w:val="00FA0FDF"/>
    <w:rsid w:val="00FC7F28"/>
    <w:rsid w:val="00FD78C1"/>
    <w:rsid w:val="00FF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D5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31"/>
  </w:style>
  <w:style w:type="paragraph" w:styleId="Heading1">
    <w:name w:val="heading 1"/>
    <w:basedOn w:val="Normal"/>
    <w:next w:val="Normal"/>
    <w:link w:val="Heading1Char"/>
    <w:uiPriority w:val="9"/>
    <w:qFormat/>
    <w:rsid w:val="00627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4776"/>
  </w:style>
  <w:style w:type="paragraph" w:styleId="Footer">
    <w:name w:val="footer"/>
    <w:basedOn w:val="Normal"/>
    <w:link w:val="FooterChar"/>
    <w:uiPriority w:val="99"/>
    <w:unhideWhenUsed/>
    <w:rsid w:val="009E47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4776"/>
  </w:style>
  <w:style w:type="paragraph" w:styleId="ListParagraph">
    <w:name w:val="List Paragraph"/>
    <w:basedOn w:val="Normal"/>
    <w:uiPriority w:val="34"/>
    <w:qFormat/>
    <w:rsid w:val="00B97271"/>
    <w:pPr>
      <w:spacing w:after="0" w:line="240" w:lineRule="auto"/>
      <w:ind w:left="720"/>
      <w:contextualSpacing/>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D0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03A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5642E"/>
    <w:rPr>
      <w:color w:val="0000FF"/>
      <w:u w:val="single"/>
    </w:rPr>
  </w:style>
  <w:style w:type="paragraph" w:styleId="NoSpacing">
    <w:name w:val="No Spacing"/>
    <w:uiPriority w:val="1"/>
    <w:qFormat/>
    <w:rsid w:val="0005642E"/>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05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77FE3"/>
    <w:pPr>
      <w:spacing w:after="0" w:line="240" w:lineRule="auto"/>
      <w:jc w:val="both"/>
    </w:pPr>
    <w:rPr>
      <w:rFonts w:ascii="Maiandra GD" w:eastAsia="Times New Roman" w:hAnsi="Maiandra GD" w:cs="Times New Roman"/>
      <w:sz w:val="20"/>
      <w:szCs w:val="24"/>
      <w:lang w:val="en-US"/>
    </w:rPr>
  </w:style>
  <w:style w:type="character" w:customStyle="1" w:styleId="BodyTextChar">
    <w:name w:val="Body Text Char"/>
    <w:basedOn w:val="DefaultParagraphFont"/>
    <w:link w:val="BodyText"/>
    <w:rsid w:val="00277FE3"/>
    <w:rPr>
      <w:rFonts w:ascii="Maiandra GD" w:eastAsia="Times New Roman" w:hAnsi="Maiandra GD" w:cs="Times New Roman"/>
      <w:sz w:val="20"/>
      <w:szCs w:val="24"/>
      <w:lang w:val="en-US"/>
    </w:rPr>
  </w:style>
  <w:style w:type="paragraph" w:styleId="BalloonText">
    <w:name w:val="Balloon Text"/>
    <w:basedOn w:val="Normal"/>
    <w:link w:val="BalloonTextChar"/>
    <w:uiPriority w:val="99"/>
    <w:semiHidden/>
    <w:unhideWhenUsed/>
    <w:rsid w:val="00AE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65"/>
    <w:rPr>
      <w:rFonts w:ascii="Tahoma" w:hAnsi="Tahoma" w:cs="Tahoma"/>
      <w:sz w:val="16"/>
      <w:szCs w:val="16"/>
    </w:rPr>
  </w:style>
  <w:style w:type="character" w:customStyle="1" w:styleId="apple-converted-space">
    <w:name w:val="apple-converted-space"/>
    <w:basedOn w:val="DefaultParagraphFont"/>
    <w:rsid w:val="00AC3FF7"/>
  </w:style>
  <w:style w:type="character" w:customStyle="1" w:styleId="Heading1Char">
    <w:name w:val="Heading 1 Char"/>
    <w:basedOn w:val="DefaultParagraphFont"/>
    <w:link w:val="Heading1"/>
    <w:uiPriority w:val="9"/>
    <w:rsid w:val="006274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162">
      <w:bodyDiv w:val="1"/>
      <w:marLeft w:val="0"/>
      <w:marRight w:val="0"/>
      <w:marTop w:val="0"/>
      <w:marBottom w:val="0"/>
      <w:divBdr>
        <w:top w:val="none" w:sz="0" w:space="0" w:color="auto"/>
        <w:left w:val="none" w:sz="0" w:space="0" w:color="auto"/>
        <w:bottom w:val="none" w:sz="0" w:space="0" w:color="auto"/>
        <w:right w:val="none" w:sz="0" w:space="0" w:color="auto"/>
      </w:divBdr>
    </w:div>
    <w:div w:id="28460633">
      <w:bodyDiv w:val="1"/>
      <w:marLeft w:val="0"/>
      <w:marRight w:val="0"/>
      <w:marTop w:val="0"/>
      <w:marBottom w:val="0"/>
      <w:divBdr>
        <w:top w:val="none" w:sz="0" w:space="0" w:color="auto"/>
        <w:left w:val="none" w:sz="0" w:space="0" w:color="auto"/>
        <w:bottom w:val="none" w:sz="0" w:space="0" w:color="auto"/>
        <w:right w:val="none" w:sz="0" w:space="0" w:color="auto"/>
      </w:divBdr>
    </w:div>
    <w:div w:id="28725965">
      <w:bodyDiv w:val="1"/>
      <w:marLeft w:val="0"/>
      <w:marRight w:val="0"/>
      <w:marTop w:val="0"/>
      <w:marBottom w:val="0"/>
      <w:divBdr>
        <w:top w:val="none" w:sz="0" w:space="0" w:color="auto"/>
        <w:left w:val="none" w:sz="0" w:space="0" w:color="auto"/>
        <w:bottom w:val="none" w:sz="0" w:space="0" w:color="auto"/>
        <w:right w:val="none" w:sz="0" w:space="0" w:color="auto"/>
      </w:divBdr>
    </w:div>
    <w:div w:id="66733494">
      <w:bodyDiv w:val="1"/>
      <w:marLeft w:val="0"/>
      <w:marRight w:val="0"/>
      <w:marTop w:val="0"/>
      <w:marBottom w:val="0"/>
      <w:divBdr>
        <w:top w:val="none" w:sz="0" w:space="0" w:color="auto"/>
        <w:left w:val="none" w:sz="0" w:space="0" w:color="auto"/>
        <w:bottom w:val="none" w:sz="0" w:space="0" w:color="auto"/>
        <w:right w:val="none" w:sz="0" w:space="0" w:color="auto"/>
      </w:divBdr>
    </w:div>
    <w:div w:id="71506937">
      <w:bodyDiv w:val="1"/>
      <w:marLeft w:val="0"/>
      <w:marRight w:val="0"/>
      <w:marTop w:val="0"/>
      <w:marBottom w:val="0"/>
      <w:divBdr>
        <w:top w:val="none" w:sz="0" w:space="0" w:color="auto"/>
        <w:left w:val="none" w:sz="0" w:space="0" w:color="auto"/>
        <w:bottom w:val="none" w:sz="0" w:space="0" w:color="auto"/>
        <w:right w:val="none" w:sz="0" w:space="0" w:color="auto"/>
      </w:divBdr>
    </w:div>
    <w:div w:id="93399333">
      <w:bodyDiv w:val="1"/>
      <w:marLeft w:val="0"/>
      <w:marRight w:val="0"/>
      <w:marTop w:val="0"/>
      <w:marBottom w:val="0"/>
      <w:divBdr>
        <w:top w:val="none" w:sz="0" w:space="0" w:color="auto"/>
        <w:left w:val="none" w:sz="0" w:space="0" w:color="auto"/>
        <w:bottom w:val="none" w:sz="0" w:space="0" w:color="auto"/>
        <w:right w:val="none" w:sz="0" w:space="0" w:color="auto"/>
      </w:divBdr>
    </w:div>
    <w:div w:id="129514765">
      <w:bodyDiv w:val="1"/>
      <w:marLeft w:val="0"/>
      <w:marRight w:val="0"/>
      <w:marTop w:val="0"/>
      <w:marBottom w:val="0"/>
      <w:divBdr>
        <w:top w:val="none" w:sz="0" w:space="0" w:color="auto"/>
        <w:left w:val="none" w:sz="0" w:space="0" w:color="auto"/>
        <w:bottom w:val="none" w:sz="0" w:space="0" w:color="auto"/>
        <w:right w:val="none" w:sz="0" w:space="0" w:color="auto"/>
      </w:divBdr>
    </w:div>
    <w:div w:id="169880789">
      <w:bodyDiv w:val="1"/>
      <w:marLeft w:val="0"/>
      <w:marRight w:val="0"/>
      <w:marTop w:val="0"/>
      <w:marBottom w:val="0"/>
      <w:divBdr>
        <w:top w:val="none" w:sz="0" w:space="0" w:color="auto"/>
        <w:left w:val="none" w:sz="0" w:space="0" w:color="auto"/>
        <w:bottom w:val="none" w:sz="0" w:space="0" w:color="auto"/>
        <w:right w:val="none" w:sz="0" w:space="0" w:color="auto"/>
      </w:divBdr>
    </w:div>
    <w:div w:id="306906858">
      <w:bodyDiv w:val="1"/>
      <w:marLeft w:val="0"/>
      <w:marRight w:val="0"/>
      <w:marTop w:val="0"/>
      <w:marBottom w:val="0"/>
      <w:divBdr>
        <w:top w:val="none" w:sz="0" w:space="0" w:color="auto"/>
        <w:left w:val="none" w:sz="0" w:space="0" w:color="auto"/>
        <w:bottom w:val="none" w:sz="0" w:space="0" w:color="auto"/>
        <w:right w:val="none" w:sz="0" w:space="0" w:color="auto"/>
      </w:divBdr>
    </w:div>
    <w:div w:id="331489365">
      <w:bodyDiv w:val="1"/>
      <w:marLeft w:val="0"/>
      <w:marRight w:val="0"/>
      <w:marTop w:val="0"/>
      <w:marBottom w:val="0"/>
      <w:divBdr>
        <w:top w:val="none" w:sz="0" w:space="0" w:color="auto"/>
        <w:left w:val="none" w:sz="0" w:space="0" w:color="auto"/>
        <w:bottom w:val="none" w:sz="0" w:space="0" w:color="auto"/>
        <w:right w:val="none" w:sz="0" w:space="0" w:color="auto"/>
      </w:divBdr>
    </w:div>
    <w:div w:id="357313700">
      <w:bodyDiv w:val="1"/>
      <w:marLeft w:val="0"/>
      <w:marRight w:val="0"/>
      <w:marTop w:val="0"/>
      <w:marBottom w:val="0"/>
      <w:divBdr>
        <w:top w:val="none" w:sz="0" w:space="0" w:color="auto"/>
        <w:left w:val="none" w:sz="0" w:space="0" w:color="auto"/>
        <w:bottom w:val="none" w:sz="0" w:space="0" w:color="auto"/>
        <w:right w:val="none" w:sz="0" w:space="0" w:color="auto"/>
      </w:divBdr>
    </w:div>
    <w:div w:id="358897485">
      <w:bodyDiv w:val="1"/>
      <w:marLeft w:val="0"/>
      <w:marRight w:val="0"/>
      <w:marTop w:val="0"/>
      <w:marBottom w:val="0"/>
      <w:divBdr>
        <w:top w:val="none" w:sz="0" w:space="0" w:color="auto"/>
        <w:left w:val="none" w:sz="0" w:space="0" w:color="auto"/>
        <w:bottom w:val="none" w:sz="0" w:space="0" w:color="auto"/>
        <w:right w:val="none" w:sz="0" w:space="0" w:color="auto"/>
      </w:divBdr>
    </w:div>
    <w:div w:id="425149455">
      <w:bodyDiv w:val="1"/>
      <w:marLeft w:val="0"/>
      <w:marRight w:val="0"/>
      <w:marTop w:val="0"/>
      <w:marBottom w:val="0"/>
      <w:divBdr>
        <w:top w:val="none" w:sz="0" w:space="0" w:color="auto"/>
        <w:left w:val="none" w:sz="0" w:space="0" w:color="auto"/>
        <w:bottom w:val="none" w:sz="0" w:space="0" w:color="auto"/>
        <w:right w:val="none" w:sz="0" w:space="0" w:color="auto"/>
      </w:divBdr>
    </w:div>
    <w:div w:id="571307039">
      <w:bodyDiv w:val="1"/>
      <w:marLeft w:val="0"/>
      <w:marRight w:val="0"/>
      <w:marTop w:val="0"/>
      <w:marBottom w:val="0"/>
      <w:divBdr>
        <w:top w:val="none" w:sz="0" w:space="0" w:color="auto"/>
        <w:left w:val="none" w:sz="0" w:space="0" w:color="auto"/>
        <w:bottom w:val="none" w:sz="0" w:space="0" w:color="auto"/>
        <w:right w:val="none" w:sz="0" w:space="0" w:color="auto"/>
      </w:divBdr>
    </w:div>
    <w:div w:id="575937531">
      <w:bodyDiv w:val="1"/>
      <w:marLeft w:val="0"/>
      <w:marRight w:val="0"/>
      <w:marTop w:val="0"/>
      <w:marBottom w:val="0"/>
      <w:divBdr>
        <w:top w:val="none" w:sz="0" w:space="0" w:color="auto"/>
        <w:left w:val="none" w:sz="0" w:space="0" w:color="auto"/>
        <w:bottom w:val="none" w:sz="0" w:space="0" w:color="auto"/>
        <w:right w:val="none" w:sz="0" w:space="0" w:color="auto"/>
      </w:divBdr>
    </w:div>
    <w:div w:id="620301883">
      <w:bodyDiv w:val="1"/>
      <w:marLeft w:val="0"/>
      <w:marRight w:val="0"/>
      <w:marTop w:val="0"/>
      <w:marBottom w:val="0"/>
      <w:divBdr>
        <w:top w:val="none" w:sz="0" w:space="0" w:color="auto"/>
        <w:left w:val="none" w:sz="0" w:space="0" w:color="auto"/>
        <w:bottom w:val="none" w:sz="0" w:space="0" w:color="auto"/>
        <w:right w:val="none" w:sz="0" w:space="0" w:color="auto"/>
      </w:divBdr>
    </w:div>
    <w:div w:id="767502763">
      <w:bodyDiv w:val="1"/>
      <w:marLeft w:val="0"/>
      <w:marRight w:val="0"/>
      <w:marTop w:val="0"/>
      <w:marBottom w:val="0"/>
      <w:divBdr>
        <w:top w:val="none" w:sz="0" w:space="0" w:color="auto"/>
        <w:left w:val="none" w:sz="0" w:space="0" w:color="auto"/>
        <w:bottom w:val="none" w:sz="0" w:space="0" w:color="auto"/>
        <w:right w:val="none" w:sz="0" w:space="0" w:color="auto"/>
      </w:divBdr>
    </w:div>
    <w:div w:id="782501286">
      <w:bodyDiv w:val="1"/>
      <w:marLeft w:val="0"/>
      <w:marRight w:val="0"/>
      <w:marTop w:val="0"/>
      <w:marBottom w:val="0"/>
      <w:divBdr>
        <w:top w:val="none" w:sz="0" w:space="0" w:color="auto"/>
        <w:left w:val="none" w:sz="0" w:space="0" w:color="auto"/>
        <w:bottom w:val="none" w:sz="0" w:space="0" w:color="auto"/>
        <w:right w:val="none" w:sz="0" w:space="0" w:color="auto"/>
      </w:divBdr>
    </w:div>
    <w:div w:id="804659760">
      <w:bodyDiv w:val="1"/>
      <w:marLeft w:val="0"/>
      <w:marRight w:val="0"/>
      <w:marTop w:val="0"/>
      <w:marBottom w:val="0"/>
      <w:divBdr>
        <w:top w:val="none" w:sz="0" w:space="0" w:color="auto"/>
        <w:left w:val="none" w:sz="0" w:space="0" w:color="auto"/>
        <w:bottom w:val="none" w:sz="0" w:space="0" w:color="auto"/>
        <w:right w:val="none" w:sz="0" w:space="0" w:color="auto"/>
      </w:divBdr>
    </w:div>
    <w:div w:id="840317321">
      <w:bodyDiv w:val="1"/>
      <w:marLeft w:val="0"/>
      <w:marRight w:val="0"/>
      <w:marTop w:val="0"/>
      <w:marBottom w:val="0"/>
      <w:divBdr>
        <w:top w:val="none" w:sz="0" w:space="0" w:color="auto"/>
        <w:left w:val="none" w:sz="0" w:space="0" w:color="auto"/>
        <w:bottom w:val="none" w:sz="0" w:space="0" w:color="auto"/>
        <w:right w:val="none" w:sz="0" w:space="0" w:color="auto"/>
      </w:divBdr>
    </w:div>
    <w:div w:id="994992418">
      <w:bodyDiv w:val="1"/>
      <w:marLeft w:val="0"/>
      <w:marRight w:val="0"/>
      <w:marTop w:val="0"/>
      <w:marBottom w:val="0"/>
      <w:divBdr>
        <w:top w:val="none" w:sz="0" w:space="0" w:color="auto"/>
        <w:left w:val="none" w:sz="0" w:space="0" w:color="auto"/>
        <w:bottom w:val="none" w:sz="0" w:space="0" w:color="auto"/>
        <w:right w:val="none" w:sz="0" w:space="0" w:color="auto"/>
      </w:divBdr>
    </w:div>
    <w:div w:id="1016351679">
      <w:bodyDiv w:val="1"/>
      <w:marLeft w:val="0"/>
      <w:marRight w:val="0"/>
      <w:marTop w:val="0"/>
      <w:marBottom w:val="0"/>
      <w:divBdr>
        <w:top w:val="none" w:sz="0" w:space="0" w:color="auto"/>
        <w:left w:val="none" w:sz="0" w:space="0" w:color="auto"/>
        <w:bottom w:val="none" w:sz="0" w:space="0" w:color="auto"/>
        <w:right w:val="none" w:sz="0" w:space="0" w:color="auto"/>
      </w:divBdr>
    </w:div>
    <w:div w:id="1024524904">
      <w:bodyDiv w:val="1"/>
      <w:marLeft w:val="0"/>
      <w:marRight w:val="0"/>
      <w:marTop w:val="0"/>
      <w:marBottom w:val="0"/>
      <w:divBdr>
        <w:top w:val="none" w:sz="0" w:space="0" w:color="auto"/>
        <w:left w:val="none" w:sz="0" w:space="0" w:color="auto"/>
        <w:bottom w:val="none" w:sz="0" w:space="0" w:color="auto"/>
        <w:right w:val="none" w:sz="0" w:space="0" w:color="auto"/>
      </w:divBdr>
    </w:div>
    <w:div w:id="1036926962">
      <w:bodyDiv w:val="1"/>
      <w:marLeft w:val="0"/>
      <w:marRight w:val="0"/>
      <w:marTop w:val="0"/>
      <w:marBottom w:val="0"/>
      <w:divBdr>
        <w:top w:val="none" w:sz="0" w:space="0" w:color="auto"/>
        <w:left w:val="none" w:sz="0" w:space="0" w:color="auto"/>
        <w:bottom w:val="none" w:sz="0" w:space="0" w:color="auto"/>
        <w:right w:val="none" w:sz="0" w:space="0" w:color="auto"/>
      </w:divBdr>
    </w:div>
    <w:div w:id="1076439448">
      <w:bodyDiv w:val="1"/>
      <w:marLeft w:val="0"/>
      <w:marRight w:val="0"/>
      <w:marTop w:val="0"/>
      <w:marBottom w:val="0"/>
      <w:divBdr>
        <w:top w:val="none" w:sz="0" w:space="0" w:color="auto"/>
        <w:left w:val="none" w:sz="0" w:space="0" w:color="auto"/>
        <w:bottom w:val="none" w:sz="0" w:space="0" w:color="auto"/>
        <w:right w:val="none" w:sz="0" w:space="0" w:color="auto"/>
      </w:divBdr>
    </w:div>
    <w:div w:id="1127504892">
      <w:bodyDiv w:val="1"/>
      <w:marLeft w:val="0"/>
      <w:marRight w:val="0"/>
      <w:marTop w:val="0"/>
      <w:marBottom w:val="0"/>
      <w:divBdr>
        <w:top w:val="none" w:sz="0" w:space="0" w:color="auto"/>
        <w:left w:val="none" w:sz="0" w:space="0" w:color="auto"/>
        <w:bottom w:val="none" w:sz="0" w:space="0" w:color="auto"/>
        <w:right w:val="none" w:sz="0" w:space="0" w:color="auto"/>
      </w:divBdr>
    </w:div>
    <w:div w:id="1307397763">
      <w:bodyDiv w:val="1"/>
      <w:marLeft w:val="0"/>
      <w:marRight w:val="0"/>
      <w:marTop w:val="0"/>
      <w:marBottom w:val="0"/>
      <w:divBdr>
        <w:top w:val="none" w:sz="0" w:space="0" w:color="auto"/>
        <w:left w:val="none" w:sz="0" w:space="0" w:color="auto"/>
        <w:bottom w:val="none" w:sz="0" w:space="0" w:color="auto"/>
        <w:right w:val="none" w:sz="0" w:space="0" w:color="auto"/>
      </w:divBdr>
    </w:div>
    <w:div w:id="1780372207">
      <w:bodyDiv w:val="1"/>
      <w:marLeft w:val="0"/>
      <w:marRight w:val="0"/>
      <w:marTop w:val="0"/>
      <w:marBottom w:val="0"/>
      <w:divBdr>
        <w:top w:val="none" w:sz="0" w:space="0" w:color="auto"/>
        <w:left w:val="none" w:sz="0" w:space="0" w:color="auto"/>
        <w:bottom w:val="none" w:sz="0" w:space="0" w:color="auto"/>
        <w:right w:val="none" w:sz="0" w:space="0" w:color="auto"/>
      </w:divBdr>
    </w:div>
    <w:div w:id="1813790028">
      <w:bodyDiv w:val="1"/>
      <w:marLeft w:val="0"/>
      <w:marRight w:val="0"/>
      <w:marTop w:val="0"/>
      <w:marBottom w:val="0"/>
      <w:divBdr>
        <w:top w:val="none" w:sz="0" w:space="0" w:color="auto"/>
        <w:left w:val="none" w:sz="0" w:space="0" w:color="auto"/>
        <w:bottom w:val="none" w:sz="0" w:space="0" w:color="auto"/>
        <w:right w:val="none" w:sz="0" w:space="0" w:color="auto"/>
      </w:divBdr>
    </w:div>
    <w:div w:id="1987009074">
      <w:bodyDiv w:val="1"/>
      <w:marLeft w:val="0"/>
      <w:marRight w:val="0"/>
      <w:marTop w:val="0"/>
      <w:marBottom w:val="0"/>
      <w:divBdr>
        <w:top w:val="none" w:sz="0" w:space="0" w:color="auto"/>
        <w:left w:val="none" w:sz="0" w:space="0" w:color="auto"/>
        <w:bottom w:val="none" w:sz="0" w:space="0" w:color="auto"/>
        <w:right w:val="none" w:sz="0" w:space="0" w:color="auto"/>
      </w:divBdr>
    </w:div>
    <w:div w:id="1993675590">
      <w:bodyDiv w:val="1"/>
      <w:marLeft w:val="0"/>
      <w:marRight w:val="0"/>
      <w:marTop w:val="0"/>
      <w:marBottom w:val="0"/>
      <w:divBdr>
        <w:top w:val="none" w:sz="0" w:space="0" w:color="auto"/>
        <w:left w:val="none" w:sz="0" w:space="0" w:color="auto"/>
        <w:bottom w:val="none" w:sz="0" w:space="0" w:color="auto"/>
        <w:right w:val="none" w:sz="0" w:space="0" w:color="auto"/>
      </w:divBdr>
    </w:div>
    <w:div w:id="1998260610">
      <w:bodyDiv w:val="1"/>
      <w:marLeft w:val="0"/>
      <w:marRight w:val="0"/>
      <w:marTop w:val="0"/>
      <w:marBottom w:val="0"/>
      <w:divBdr>
        <w:top w:val="none" w:sz="0" w:space="0" w:color="auto"/>
        <w:left w:val="none" w:sz="0" w:space="0" w:color="auto"/>
        <w:bottom w:val="none" w:sz="0" w:space="0" w:color="auto"/>
        <w:right w:val="none" w:sz="0" w:space="0" w:color="auto"/>
      </w:divBdr>
    </w:div>
    <w:div w:id="2061436320">
      <w:bodyDiv w:val="1"/>
      <w:marLeft w:val="0"/>
      <w:marRight w:val="0"/>
      <w:marTop w:val="0"/>
      <w:marBottom w:val="0"/>
      <w:divBdr>
        <w:top w:val="none" w:sz="0" w:space="0" w:color="auto"/>
        <w:left w:val="none" w:sz="0" w:space="0" w:color="auto"/>
        <w:bottom w:val="none" w:sz="0" w:space="0" w:color="auto"/>
        <w:right w:val="none" w:sz="0" w:space="0" w:color="auto"/>
      </w:divBdr>
    </w:div>
    <w:div w:id="21092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sales@oltatravel.ru" TargetMode="External"/><Relationship Id="rId4" Type="http://schemas.openxmlformats.org/officeDocument/2006/relationships/hyperlink" Target="http://www.oltatravel.com" TargetMode="External"/><Relationship Id="rId5" Type="http://schemas.openxmlformats.org/officeDocument/2006/relationships/image" Target="media/image6.jpg"/><Relationship Id="rId1" Type="http://schemas.openxmlformats.org/officeDocument/2006/relationships/hyperlink" Target="mailto:sales@oltatravel.ru" TargetMode="External"/><Relationship Id="rId2" Type="http://schemas.openxmlformats.org/officeDocument/2006/relationships/hyperlink" Target="http://www.oltatrave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ales@oltatravel.ru" TargetMode="External"/><Relationship Id="rId4" Type="http://schemas.openxmlformats.org/officeDocument/2006/relationships/hyperlink" Target="http://www.oltatravel.com" TargetMode="External"/><Relationship Id="rId5" Type="http://schemas.openxmlformats.org/officeDocument/2006/relationships/image" Target="media/image6.jpg"/><Relationship Id="rId1" Type="http://schemas.openxmlformats.org/officeDocument/2006/relationships/hyperlink" Target="mailto:sales@oltatravel.ru" TargetMode="External"/><Relationship Id="rId2" Type="http://schemas.openxmlformats.org/officeDocument/2006/relationships/hyperlink" Target="http://www.oltatrav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6620-BE8F-7F43-808C-029DAFBA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2322</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Microsoft Office User</cp:lastModifiedBy>
  <cp:revision>3</cp:revision>
  <cp:lastPrinted>2018-05-11T12:55:00Z</cp:lastPrinted>
  <dcterms:created xsi:type="dcterms:W3CDTF">2018-05-11T12:55:00Z</dcterms:created>
  <dcterms:modified xsi:type="dcterms:W3CDTF">2018-05-11T12:55:00Z</dcterms:modified>
</cp:coreProperties>
</file>